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A5DD3" w14:textId="54727AA1" w:rsidR="00296AD9" w:rsidRPr="005454FA" w:rsidRDefault="00532A7A" w:rsidP="00D47FDE">
      <w:pPr>
        <w:jc w:val="center"/>
        <w:rPr>
          <w:rFonts w:ascii="Calibri" w:hAnsi="Calibri" w:cs="Calibri"/>
          <w:b/>
          <w:sz w:val="22"/>
        </w:rPr>
      </w:pPr>
      <w:r>
        <w:rPr>
          <w:rFonts w:ascii="Calibri" w:hAnsi="Calibri" w:cs="Calibri"/>
          <w:noProof/>
          <w:sz w:val="22"/>
          <w:lang w:eastAsia="en-GB"/>
        </w:rPr>
        <w:drawing>
          <wp:anchor distT="0" distB="0" distL="114300" distR="114300" simplePos="0" relativeHeight="251658240" behindDoc="0" locked="0" layoutInCell="1" allowOverlap="1" wp14:anchorId="6272176F" wp14:editId="352F3C36">
            <wp:simplePos x="0" y="0"/>
            <wp:positionH relativeFrom="margin">
              <wp:align>right</wp:align>
            </wp:positionH>
            <wp:positionV relativeFrom="paragraph">
              <wp:posOffset>0</wp:posOffset>
            </wp:positionV>
            <wp:extent cx="1723390" cy="542925"/>
            <wp:effectExtent l="0" t="0" r="0" b="9525"/>
            <wp:wrapThrough wrapText="bothSides">
              <wp:wrapPolygon edited="0">
                <wp:start x="239" y="0"/>
                <wp:lineTo x="0" y="6063"/>
                <wp:lineTo x="0" y="21221"/>
                <wp:lineTo x="2626" y="21221"/>
                <wp:lineTo x="19101" y="21221"/>
                <wp:lineTo x="19340" y="12126"/>
                <wp:lineTo x="21250" y="3032"/>
                <wp:lineTo x="21250" y="0"/>
                <wp:lineTo x="239" y="0"/>
              </wp:wrapPolygon>
            </wp:wrapThrough>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23390" cy="542925"/>
                    </a:xfrm>
                    <a:prstGeom prst="rect">
                      <a:avLst/>
                    </a:prstGeom>
                  </pic:spPr>
                </pic:pic>
              </a:graphicData>
            </a:graphic>
            <wp14:sizeRelH relativeFrom="page">
              <wp14:pctWidth>0</wp14:pctWidth>
            </wp14:sizeRelH>
            <wp14:sizeRelV relativeFrom="page">
              <wp14:pctHeight>0</wp14:pctHeight>
            </wp14:sizeRelV>
          </wp:anchor>
        </w:drawing>
      </w:r>
    </w:p>
    <w:p w14:paraId="12AE0FF8" w14:textId="77777777" w:rsidR="006959B7" w:rsidRPr="005454FA" w:rsidRDefault="006959B7" w:rsidP="00D47FDE">
      <w:pPr>
        <w:jc w:val="center"/>
        <w:rPr>
          <w:rFonts w:ascii="Calibri" w:hAnsi="Calibri" w:cs="Calibri"/>
          <w:b/>
          <w:sz w:val="22"/>
        </w:rPr>
      </w:pPr>
    </w:p>
    <w:p w14:paraId="3AA745EE" w14:textId="77777777" w:rsidR="005E25A0" w:rsidRPr="005454FA" w:rsidRDefault="005E25A0" w:rsidP="00D47FDE">
      <w:pPr>
        <w:jc w:val="center"/>
        <w:rPr>
          <w:rFonts w:ascii="Calibri" w:hAnsi="Calibri" w:cs="Calibri"/>
          <w:b/>
          <w:sz w:val="22"/>
        </w:rPr>
      </w:pPr>
    </w:p>
    <w:p w14:paraId="1E6561A9" w14:textId="7EEA8247" w:rsidR="0048232B" w:rsidRPr="00CB6AB6" w:rsidRDefault="0048232B" w:rsidP="00C42FCE">
      <w:pPr>
        <w:rPr>
          <w:rFonts w:asciiTheme="minorHAnsi" w:hAnsiTheme="minorHAnsi" w:cstheme="minorHAnsi"/>
          <w:b/>
          <w:sz w:val="28"/>
          <w:szCs w:val="28"/>
        </w:rPr>
      </w:pPr>
      <w:r w:rsidRPr="00CB6AB6">
        <w:rPr>
          <w:rFonts w:asciiTheme="minorHAnsi" w:hAnsiTheme="minorHAnsi" w:cstheme="minorHAnsi"/>
          <w:b/>
          <w:sz w:val="28"/>
          <w:szCs w:val="28"/>
        </w:rPr>
        <w:t>Job Description</w:t>
      </w:r>
    </w:p>
    <w:p w14:paraId="32605D7F" w14:textId="0BA44588" w:rsidR="0048232B" w:rsidRPr="00CB6AB6" w:rsidRDefault="0048232B" w:rsidP="0048232B">
      <w:pPr>
        <w:rPr>
          <w:rFonts w:asciiTheme="minorHAnsi" w:hAnsiTheme="minorHAnsi" w:cstheme="minorHAnsi"/>
          <w:b/>
          <w:sz w:val="22"/>
        </w:rPr>
      </w:pPr>
    </w:p>
    <w:tbl>
      <w:tblPr>
        <w:tblW w:w="100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835"/>
        <w:gridCol w:w="2552"/>
        <w:gridCol w:w="2440"/>
      </w:tblGrid>
      <w:tr w:rsidR="00AE5CEF" w:rsidRPr="00CB6AB6" w14:paraId="2B81F075" w14:textId="77777777" w:rsidTr="7C61838D">
        <w:trPr>
          <w:trHeight w:val="304"/>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35EFA774" w14:textId="714B8CE0" w:rsidR="00AE5CEF" w:rsidRPr="00CB6AB6" w:rsidRDefault="00AE5CEF">
            <w:pPr>
              <w:pStyle w:val="Label"/>
              <w:rPr>
                <w:rFonts w:asciiTheme="minorHAnsi" w:hAnsiTheme="minorHAnsi" w:cstheme="minorHAnsi"/>
                <w:sz w:val="22"/>
              </w:rPr>
            </w:pPr>
            <w:r w:rsidRPr="00CB6AB6">
              <w:rPr>
                <w:rFonts w:asciiTheme="minorHAnsi" w:hAnsiTheme="minorHAnsi" w:cstheme="minorHAnsi"/>
                <w:sz w:val="22"/>
              </w:rPr>
              <w:t>Job Title:</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F7F092" w14:textId="50ADF7E7" w:rsidR="00AE5CEF" w:rsidRPr="00CB6AB6" w:rsidRDefault="516CAA58" w:rsidP="516CAA58">
            <w:pPr>
              <w:rPr>
                <w:rFonts w:asciiTheme="minorHAnsi" w:hAnsiTheme="minorHAnsi"/>
                <w:b/>
                <w:bCs/>
                <w:sz w:val="22"/>
              </w:rPr>
            </w:pPr>
            <w:r w:rsidRPr="516CAA58">
              <w:rPr>
                <w:rFonts w:asciiTheme="minorHAnsi" w:hAnsiTheme="minorHAnsi"/>
                <w:b/>
                <w:bCs/>
                <w:sz w:val="22"/>
              </w:rPr>
              <w:t>Technician</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53D4EC4D" w14:textId="77777777" w:rsidR="00AE5CEF" w:rsidRPr="00CB6AB6" w:rsidRDefault="00AE5CEF">
            <w:pPr>
              <w:pStyle w:val="Label"/>
              <w:rPr>
                <w:rFonts w:asciiTheme="minorHAnsi" w:hAnsiTheme="minorHAnsi" w:cstheme="minorHAnsi"/>
                <w:sz w:val="22"/>
              </w:rPr>
            </w:pPr>
            <w:r w:rsidRPr="00CB6AB6">
              <w:rPr>
                <w:rFonts w:asciiTheme="minorHAnsi" w:hAnsiTheme="minorHAnsi" w:cstheme="minorHAnsi"/>
                <w:sz w:val="22"/>
              </w:rPr>
              <w:t>Department:</w:t>
            </w:r>
          </w:p>
        </w:tc>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A28F4" w14:textId="40DFDC75" w:rsidR="00AE5CEF" w:rsidRPr="00CB6AB6" w:rsidRDefault="516CAA58" w:rsidP="516CAA58">
            <w:pPr>
              <w:rPr>
                <w:rFonts w:asciiTheme="minorHAnsi" w:hAnsiTheme="minorHAnsi"/>
                <w:sz w:val="22"/>
              </w:rPr>
            </w:pPr>
            <w:r w:rsidRPr="516CAA58">
              <w:rPr>
                <w:rFonts w:asciiTheme="minorHAnsi" w:hAnsiTheme="minorHAnsi"/>
                <w:sz w:val="22"/>
              </w:rPr>
              <w:t>Production</w:t>
            </w:r>
          </w:p>
        </w:tc>
      </w:tr>
      <w:tr w:rsidR="006C0828" w:rsidRPr="00CB6AB6" w14:paraId="7A8CB666" w14:textId="77777777" w:rsidTr="7C61838D">
        <w:trPr>
          <w:trHeight w:val="304"/>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32F28DD9" w14:textId="77777777" w:rsidR="006C0828" w:rsidRPr="00CB6AB6" w:rsidRDefault="006C0828">
            <w:pPr>
              <w:pStyle w:val="Label"/>
              <w:rPr>
                <w:rFonts w:asciiTheme="minorHAnsi" w:hAnsiTheme="minorHAnsi" w:cstheme="minorHAnsi"/>
                <w:sz w:val="22"/>
              </w:rPr>
            </w:pPr>
            <w:r w:rsidRPr="00CB6AB6">
              <w:rPr>
                <w:rFonts w:asciiTheme="minorHAnsi" w:hAnsiTheme="minorHAnsi" w:cstheme="minorHAnsi"/>
                <w:sz w:val="22"/>
              </w:rPr>
              <w:t>Responsible To:</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389367" w14:textId="5C14657F" w:rsidR="006C0828" w:rsidRPr="00CB6AB6" w:rsidRDefault="516CAA58" w:rsidP="516CAA58">
            <w:pPr>
              <w:rPr>
                <w:rFonts w:asciiTheme="minorHAnsi" w:hAnsiTheme="minorHAnsi"/>
                <w:sz w:val="22"/>
              </w:rPr>
            </w:pPr>
            <w:r w:rsidRPr="516CAA58">
              <w:rPr>
                <w:rFonts w:asciiTheme="minorHAnsi" w:hAnsiTheme="minorHAnsi"/>
                <w:sz w:val="22"/>
              </w:rPr>
              <w:t>LX &amp; Sound Manager</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B7B9A86" w14:textId="77777777" w:rsidR="006C0828" w:rsidRPr="00CB6AB6" w:rsidRDefault="006C0828" w:rsidP="00D92E4F">
            <w:pPr>
              <w:pStyle w:val="Label"/>
              <w:rPr>
                <w:rFonts w:asciiTheme="minorHAnsi" w:hAnsiTheme="minorHAnsi" w:cstheme="minorHAnsi"/>
                <w:sz w:val="22"/>
              </w:rPr>
            </w:pPr>
            <w:r w:rsidRPr="00CB6AB6">
              <w:rPr>
                <w:rFonts w:asciiTheme="minorHAnsi" w:hAnsiTheme="minorHAnsi" w:cstheme="minorHAnsi"/>
                <w:sz w:val="22"/>
              </w:rPr>
              <w:t>Salary:</w:t>
            </w:r>
          </w:p>
        </w:tc>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E40B27" w14:textId="3DF58EB3" w:rsidR="006C0828" w:rsidRPr="00CB6AB6" w:rsidRDefault="516CAA58" w:rsidP="516CAA58">
            <w:pPr>
              <w:rPr>
                <w:rFonts w:asciiTheme="minorHAnsi" w:hAnsiTheme="minorHAnsi"/>
                <w:sz w:val="22"/>
              </w:rPr>
            </w:pPr>
            <w:r w:rsidRPr="516CAA58">
              <w:rPr>
                <w:rFonts w:asciiTheme="minorHAnsi" w:hAnsiTheme="minorHAnsi"/>
                <w:sz w:val="22"/>
              </w:rPr>
              <w:t>£26,704</w:t>
            </w:r>
          </w:p>
        </w:tc>
      </w:tr>
      <w:tr w:rsidR="00AE5CEF" w:rsidRPr="00CB6AB6" w14:paraId="5BC2D9D9" w14:textId="77777777" w:rsidTr="7C61838D">
        <w:trPr>
          <w:trHeight w:val="454"/>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033E6217" w14:textId="77777777" w:rsidR="00AE5CEF" w:rsidRPr="00CB6AB6" w:rsidRDefault="00AE5CEF">
            <w:pPr>
              <w:pStyle w:val="Label"/>
              <w:rPr>
                <w:rFonts w:asciiTheme="minorHAnsi" w:hAnsiTheme="minorHAnsi" w:cstheme="minorHAnsi"/>
                <w:sz w:val="22"/>
              </w:rPr>
            </w:pPr>
            <w:r w:rsidRPr="00CB6AB6">
              <w:rPr>
                <w:rFonts w:asciiTheme="minorHAnsi" w:hAnsiTheme="minorHAnsi" w:cstheme="minorHAnsi"/>
                <w:sz w:val="22"/>
              </w:rPr>
              <w:t>Location:</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45C9BA" w14:textId="0F09367D" w:rsidR="00AE5CEF" w:rsidRPr="00CB6AB6" w:rsidRDefault="00CB6AB6">
            <w:pPr>
              <w:rPr>
                <w:rFonts w:asciiTheme="minorHAnsi" w:hAnsiTheme="minorHAnsi" w:cstheme="minorHAnsi"/>
                <w:sz w:val="22"/>
              </w:rPr>
            </w:pPr>
            <w:r w:rsidRPr="00CB6AB6">
              <w:rPr>
                <w:rFonts w:asciiTheme="minorHAnsi" w:hAnsiTheme="minorHAnsi" w:cstheme="minorHAnsi"/>
                <w:sz w:val="22"/>
              </w:rPr>
              <w:t>Pitlochry Festival Theatre</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0F588EFC" w14:textId="77777777" w:rsidR="00AE5CEF" w:rsidRPr="00CB6AB6" w:rsidRDefault="00AE5CEF">
            <w:pPr>
              <w:rPr>
                <w:rFonts w:asciiTheme="minorHAnsi" w:hAnsiTheme="minorHAnsi" w:cstheme="minorHAnsi"/>
                <w:b/>
                <w:sz w:val="22"/>
              </w:rPr>
            </w:pPr>
            <w:r w:rsidRPr="00CB6AB6">
              <w:rPr>
                <w:rFonts w:asciiTheme="minorHAnsi" w:hAnsiTheme="minorHAnsi" w:cstheme="minorHAnsi"/>
                <w:b/>
                <w:sz w:val="22"/>
              </w:rPr>
              <w:t>Position Type:</w:t>
            </w:r>
          </w:p>
        </w:tc>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21CAC" w14:textId="4D718AB1" w:rsidR="00AE5CEF" w:rsidRPr="00CB6AB6" w:rsidRDefault="46855322" w:rsidP="516CAA58">
            <w:pPr>
              <w:rPr>
                <w:rFonts w:asciiTheme="minorHAnsi" w:hAnsiTheme="minorHAnsi"/>
                <w:sz w:val="22"/>
              </w:rPr>
            </w:pPr>
            <w:r w:rsidRPr="46855322">
              <w:rPr>
                <w:rFonts w:asciiTheme="minorHAnsi" w:hAnsiTheme="minorHAnsi"/>
                <w:sz w:val="22"/>
              </w:rPr>
              <w:t>Fixed Term, Full Time</w:t>
            </w:r>
          </w:p>
        </w:tc>
      </w:tr>
      <w:tr w:rsidR="00AE5CEF" w:rsidRPr="00CB6AB6" w14:paraId="793068DF" w14:textId="77777777" w:rsidTr="7C61838D">
        <w:trPr>
          <w:trHeight w:val="567"/>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5D2C3671" w14:textId="77777777" w:rsidR="00AE5CEF" w:rsidRPr="00CB6AB6" w:rsidRDefault="00AE5CEF">
            <w:pPr>
              <w:pStyle w:val="Label"/>
              <w:rPr>
                <w:rFonts w:asciiTheme="minorHAnsi" w:hAnsiTheme="minorHAnsi" w:cstheme="minorHAnsi"/>
                <w:sz w:val="22"/>
              </w:rPr>
            </w:pPr>
            <w:r w:rsidRPr="00CB6AB6">
              <w:rPr>
                <w:rFonts w:asciiTheme="minorHAnsi" w:hAnsiTheme="minorHAnsi" w:cstheme="minorHAnsi"/>
                <w:sz w:val="22"/>
              </w:rPr>
              <w:t>Working Hours:</w:t>
            </w:r>
          </w:p>
        </w:tc>
        <w:tc>
          <w:tcPr>
            <w:tcW w:w="78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17A60" w14:textId="1CA1E161" w:rsidR="00AE5CEF" w:rsidRPr="00CB6AB6" w:rsidRDefault="46855322" w:rsidP="46855322">
            <w:pPr>
              <w:pStyle w:val="NoSpacing"/>
              <w:rPr>
                <w:rFonts w:asciiTheme="minorHAnsi" w:hAnsiTheme="minorHAnsi"/>
                <w:sz w:val="22"/>
              </w:rPr>
            </w:pPr>
            <w:r w:rsidRPr="46855322">
              <w:rPr>
                <w:rFonts w:asciiTheme="minorHAnsi" w:hAnsiTheme="minorHAnsi"/>
                <w:sz w:val="22"/>
              </w:rPr>
              <w:t>Annualised hours, normally 35 hours per week over 5 days</w:t>
            </w:r>
          </w:p>
        </w:tc>
      </w:tr>
      <w:tr w:rsidR="00AE5CEF" w:rsidRPr="00CB6AB6" w14:paraId="56ECA6A6" w14:textId="77777777" w:rsidTr="7C61838D">
        <w:trPr>
          <w:trHeight w:val="304"/>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51343576" w14:textId="0D10D7DA" w:rsidR="00AE5CEF" w:rsidRPr="00CB6AB6" w:rsidRDefault="00AE5CEF">
            <w:pPr>
              <w:pStyle w:val="Label"/>
              <w:rPr>
                <w:rFonts w:asciiTheme="minorHAnsi" w:hAnsiTheme="minorHAnsi" w:cstheme="minorHAnsi"/>
                <w:sz w:val="22"/>
              </w:rPr>
            </w:pPr>
            <w:r w:rsidRPr="00CB6AB6">
              <w:rPr>
                <w:rFonts w:asciiTheme="minorHAnsi" w:hAnsiTheme="minorHAnsi" w:cstheme="minorHAnsi"/>
                <w:sz w:val="22"/>
              </w:rPr>
              <w:t>Key Relationships</w:t>
            </w:r>
          </w:p>
        </w:tc>
        <w:tc>
          <w:tcPr>
            <w:tcW w:w="78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3D2D9" w14:textId="192BD214" w:rsidR="007F1690" w:rsidRPr="00CB6AB6" w:rsidRDefault="7C61838D" w:rsidP="7C61838D">
            <w:pPr>
              <w:pStyle w:val="NoSpacing"/>
              <w:rPr>
                <w:rFonts w:asciiTheme="minorHAnsi" w:hAnsiTheme="minorHAnsi"/>
                <w:color w:val="000000" w:themeColor="text1"/>
                <w:sz w:val="22"/>
              </w:rPr>
            </w:pPr>
            <w:r w:rsidRPr="7C61838D">
              <w:rPr>
                <w:rFonts w:asciiTheme="minorHAnsi" w:hAnsiTheme="minorHAnsi"/>
                <w:color w:val="000000" w:themeColor="text1"/>
                <w:sz w:val="22"/>
              </w:rPr>
              <w:t>The post holder reports to the LX &amp; Sound Manager and will work closely with the Technical Manager and Senior Technicians as well as other members of the Production Teams, colleagues, Creative Team members, Company, External Collaborators such as co-producing companies.</w:t>
            </w:r>
          </w:p>
        </w:tc>
      </w:tr>
      <w:tr w:rsidR="00E15DBC" w:rsidRPr="00CB6AB6" w14:paraId="2D31BC0E" w14:textId="77777777" w:rsidTr="7C61838D">
        <w:trPr>
          <w:trHeight w:val="304"/>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FC203A6" w14:textId="6D7A1237" w:rsidR="00E15DBC" w:rsidRPr="00CB6AB6" w:rsidRDefault="00E15DBC" w:rsidP="00E15DBC">
            <w:pPr>
              <w:pStyle w:val="Label"/>
              <w:rPr>
                <w:rFonts w:asciiTheme="minorHAnsi" w:hAnsiTheme="minorHAnsi" w:cstheme="minorHAnsi"/>
                <w:sz w:val="22"/>
              </w:rPr>
            </w:pPr>
            <w:r w:rsidRPr="00CB6AB6">
              <w:rPr>
                <w:rFonts w:asciiTheme="minorHAnsi" w:hAnsiTheme="minorHAnsi" w:cstheme="minorHAnsi"/>
                <w:sz w:val="22"/>
              </w:rPr>
              <w:t>Context</w:t>
            </w:r>
          </w:p>
        </w:tc>
        <w:tc>
          <w:tcPr>
            <w:tcW w:w="78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48FC2" w14:textId="77777777" w:rsidR="00E15DBC" w:rsidRPr="000C0D45" w:rsidRDefault="00E15DBC" w:rsidP="00E15DBC">
            <w:pPr>
              <w:tabs>
                <w:tab w:val="left" w:pos="0"/>
              </w:tabs>
              <w:ind w:firstLine="3"/>
              <w:jc w:val="both"/>
              <w:rPr>
                <w:rFonts w:asciiTheme="minorHAnsi" w:hAnsiTheme="minorHAnsi" w:cstheme="minorHAnsi"/>
                <w:color w:val="000000" w:themeColor="text1"/>
                <w:sz w:val="22"/>
              </w:rPr>
            </w:pPr>
            <w:r w:rsidRPr="000C0D45">
              <w:rPr>
                <w:rFonts w:asciiTheme="minorHAnsi" w:hAnsiTheme="minorHAnsi" w:cstheme="minorHAnsi"/>
                <w:color w:val="000000" w:themeColor="text1"/>
                <w:sz w:val="22"/>
              </w:rPr>
              <w:t xml:space="preserve">Pitlochry Festival Theatre has been providing a unique cultural experience for over 70 years, appealing to national and international audiences and visitors. </w:t>
            </w:r>
          </w:p>
          <w:p w14:paraId="74BBF438" w14:textId="77777777" w:rsidR="00E15DBC" w:rsidRPr="000C0D45" w:rsidRDefault="00E15DBC" w:rsidP="00E15DBC">
            <w:pPr>
              <w:tabs>
                <w:tab w:val="left" w:pos="0"/>
              </w:tabs>
              <w:ind w:firstLine="3"/>
              <w:jc w:val="both"/>
              <w:rPr>
                <w:rFonts w:asciiTheme="minorHAnsi" w:hAnsiTheme="minorHAnsi" w:cstheme="minorHAnsi"/>
                <w:color w:val="000000" w:themeColor="text1"/>
                <w:sz w:val="22"/>
              </w:rPr>
            </w:pPr>
          </w:p>
          <w:p w14:paraId="6994F403" w14:textId="77777777" w:rsidR="00E15DBC" w:rsidRPr="000C0D45" w:rsidRDefault="00E15DBC" w:rsidP="00E15DBC">
            <w:pPr>
              <w:tabs>
                <w:tab w:val="left" w:pos="0"/>
              </w:tabs>
              <w:ind w:firstLine="3"/>
              <w:jc w:val="both"/>
              <w:rPr>
                <w:rFonts w:asciiTheme="minorHAnsi" w:hAnsiTheme="minorHAnsi" w:cstheme="minorHAnsi"/>
                <w:color w:val="000000" w:themeColor="text1"/>
                <w:sz w:val="22"/>
              </w:rPr>
            </w:pPr>
            <w:r w:rsidRPr="000C0D45">
              <w:rPr>
                <w:rFonts w:asciiTheme="minorHAnsi" w:hAnsiTheme="minorHAnsi" w:cstheme="minorHAnsi"/>
                <w:color w:val="000000" w:themeColor="text1"/>
                <w:sz w:val="22"/>
              </w:rPr>
              <w:t xml:space="preserve">We are Scotland’s leading producer of musical theatre, a champion of ensemble practice and the country’s only rurally located, major arts organisation. </w:t>
            </w:r>
          </w:p>
          <w:p w14:paraId="1262180B" w14:textId="77777777" w:rsidR="00E15DBC" w:rsidRPr="000C0D45" w:rsidRDefault="00E15DBC" w:rsidP="00E15DBC">
            <w:pPr>
              <w:tabs>
                <w:tab w:val="left" w:pos="0"/>
              </w:tabs>
              <w:ind w:firstLine="3"/>
              <w:jc w:val="both"/>
              <w:rPr>
                <w:rFonts w:asciiTheme="minorHAnsi" w:hAnsiTheme="minorHAnsi" w:cstheme="minorHAnsi"/>
                <w:color w:val="000000" w:themeColor="text1"/>
                <w:sz w:val="22"/>
              </w:rPr>
            </w:pPr>
          </w:p>
          <w:p w14:paraId="584128A0" w14:textId="77777777" w:rsidR="00E15DBC" w:rsidRPr="000C0D45" w:rsidRDefault="00E15DBC" w:rsidP="00E15DBC">
            <w:pPr>
              <w:tabs>
                <w:tab w:val="left" w:pos="0"/>
              </w:tabs>
              <w:ind w:firstLine="3"/>
              <w:jc w:val="both"/>
              <w:rPr>
                <w:rFonts w:asciiTheme="minorHAnsi" w:hAnsiTheme="minorHAnsi" w:cstheme="minorHAnsi"/>
                <w:color w:val="000000" w:themeColor="text1"/>
                <w:sz w:val="22"/>
              </w:rPr>
            </w:pPr>
            <w:r w:rsidRPr="000C0D45">
              <w:rPr>
                <w:rFonts w:asciiTheme="minorHAnsi" w:hAnsiTheme="minorHAnsi" w:cstheme="minorHAnsi"/>
                <w:color w:val="000000" w:themeColor="text1"/>
                <w:sz w:val="22"/>
              </w:rPr>
              <w:t xml:space="preserve">Our home is a glorious eleven-acre campus that includes the Explorers Garden. </w:t>
            </w:r>
          </w:p>
          <w:p w14:paraId="56C058AB" w14:textId="77777777" w:rsidR="00E15DBC" w:rsidRPr="000C0D45" w:rsidRDefault="00E15DBC" w:rsidP="00E15DBC">
            <w:pPr>
              <w:tabs>
                <w:tab w:val="left" w:pos="0"/>
              </w:tabs>
              <w:ind w:firstLine="3"/>
              <w:jc w:val="both"/>
              <w:rPr>
                <w:rFonts w:asciiTheme="minorHAnsi" w:hAnsiTheme="minorHAnsi" w:cstheme="minorHAnsi"/>
                <w:color w:val="000000" w:themeColor="text1"/>
                <w:sz w:val="22"/>
              </w:rPr>
            </w:pPr>
          </w:p>
          <w:p w14:paraId="2C166A18" w14:textId="77777777" w:rsidR="00E15DBC" w:rsidRPr="000C0D45" w:rsidRDefault="00E15DBC" w:rsidP="00E15DBC">
            <w:pPr>
              <w:tabs>
                <w:tab w:val="left" w:pos="0"/>
              </w:tabs>
              <w:ind w:firstLine="3"/>
              <w:jc w:val="both"/>
              <w:rPr>
                <w:rFonts w:asciiTheme="minorHAnsi" w:hAnsiTheme="minorHAnsi" w:cstheme="minorHAnsi"/>
                <w:color w:val="000000" w:themeColor="text1"/>
                <w:sz w:val="22"/>
              </w:rPr>
            </w:pPr>
            <w:r w:rsidRPr="000C0D45">
              <w:rPr>
                <w:rFonts w:asciiTheme="minorHAnsi" w:hAnsiTheme="minorHAnsi" w:cstheme="minorHAnsi"/>
                <w:color w:val="000000" w:themeColor="text1"/>
                <w:sz w:val="22"/>
              </w:rPr>
              <w:t>More than a place to come and see a show, we offer great theatre and art for all in an inspiring, creative atmosphere.</w:t>
            </w:r>
          </w:p>
          <w:p w14:paraId="72F0E99E" w14:textId="77777777" w:rsidR="00E15DBC" w:rsidRPr="000C0D45" w:rsidRDefault="00E15DBC" w:rsidP="00E15DBC">
            <w:pPr>
              <w:tabs>
                <w:tab w:val="left" w:pos="0"/>
                <w:tab w:val="left" w:pos="3194"/>
              </w:tabs>
              <w:ind w:firstLine="3"/>
              <w:jc w:val="both"/>
              <w:rPr>
                <w:rFonts w:asciiTheme="minorHAnsi" w:hAnsiTheme="minorHAnsi" w:cstheme="minorHAnsi"/>
                <w:color w:val="000000" w:themeColor="text1"/>
                <w:sz w:val="22"/>
              </w:rPr>
            </w:pPr>
            <w:r w:rsidRPr="000C0D45">
              <w:rPr>
                <w:rFonts w:asciiTheme="minorHAnsi" w:hAnsiTheme="minorHAnsi" w:cstheme="minorHAnsi"/>
                <w:color w:val="000000" w:themeColor="text1"/>
                <w:sz w:val="22"/>
              </w:rPr>
              <w:tab/>
            </w:r>
          </w:p>
          <w:p w14:paraId="7ABFDA97" w14:textId="1F3F3681" w:rsidR="00E15DBC" w:rsidRPr="00CB6AB6" w:rsidRDefault="00E15DBC" w:rsidP="00E15DBC">
            <w:pPr>
              <w:pStyle w:val="m4621959115511355003gmail-m-2897709171356682737gmail-p3"/>
              <w:shd w:val="clear" w:color="auto" w:fill="FFFFFF"/>
              <w:spacing w:before="0" w:beforeAutospacing="0" w:after="0" w:afterAutospacing="0"/>
              <w:rPr>
                <w:rFonts w:asciiTheme="minorHAnsi" w:hAnsiTheme="minorHAnsi" w:cstheme="minorHAnsi"/>
                <w:color w:val="222222"/>
                <w:sz w:val="22"/>
                <w:szCs w:val="22"/>
              </w:rPr>
            </w:pPr>
            <w:r w:rsidRPr="000C0D45">
              <w:rPr>
                <w:rFonts w:asciiTheme="minorHAnsi" w:hAnsiTheme="minorHAnsi" w:cstheme="minorHAnsi"/>
                <w:color w:val="000000" w:themeColor="text1"/>
                <w:sz w:val="22"/>
              </w:rPr>
              <w:t>Pitlochry Festival Theatre’s campus now comprises a 538 seat Main Auditorium, a 172 seat Studio theatre as well as our Amphitheatre and Bandstand located in the theatre grounds.</w:t>
            </w:r>
          </w:p>
        </w:tc>
      </w:tr>
      <w:tr w:rsidR="00AA2A21" w:rsidRPr="00CB6AB6" w14:paraId="4C8AFED1" w14:textId="77777777" w:rsidTr="7C61838D">
        <w:trPr>
          <w:trHeight w:val="304"/>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8083FD2" w14:textId="732D88E6" w:rsidR="00AA2A21" w:rsidRPr="00CB6AB6" w:rsidRDefault="002623EA">
            <w:pPr>
              <w:pStyle w:val="Label"/>
              <w:rPr>
                <w:rFonts w:asciiTheme="minorHAnsi" w:hAnsiTheme="minorHAnsi" w:cstheme="minorHAnsi"/>
                <w:sz w:val="22"/>
              </w:rPr>
            </w:pPr>
            <w:r w:rsidRPr="00CB6AB6">
              <w:rPr>
                <w:rFonts w:asciiTheme="minorHAnsi" w:hAnsiTheme="minorHAnsi" w:cstheme="minorHAnsi"/>
                <w:sz w:val="22"/>
              </w:rPr>
              <w:t>Purpose</w:t>
            </w:r>
            <w:r w:rsidR="000405E0" w:rsidRPr="00CB6AB6">
              <w:rPr>
                <w:rFonts w:asciiTheme="minorHAnsi" w:hAnsiTheme="minorHAnsi" w:cstheme="minorHAnsi"/>
                <w:sz w:val="22"/>
              </w:rPr>
              <w:t xml:space="preserve"> and Key Accountabilities</w:t>
            </w:r>
          </w:p>
        </w:tc>
        <w:tc>
          <w:tcPr>
            <w:tcW w:w="78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B50D47" w14:textId="350C6E0A" w:rsidR="007F1690" w:rsidRDefault="7C61838D" w:rsidP="7C61838D">
            <w:pPr>
              <w:spacing w:after="120" w:line="280" w:lineRule="atLeast"/>
              <w:rPr>
                <w:rFonts w:asciiTheme="minorHAnsi" w:hAnsiTheme="minorHAnsi"/>
                <w:sz w:val="22"/>
              </w:rPr>
            </w:pPr>
            <w:r w:rsidRPr="7C61838D">
              <w:rPr>
                <w:rFonts w:asciiTheme="minorHAnsi" w:hAnsiTheme="minorHAnsi"/>
                <w:sz w:val="22"/>
              </w:rPr>
              <w:t>The post holder will participate in the effective and efficient delivery of Pitlochry Festival Theatre’s Technical Services. The post holder works within the Production department and, as such, is expected to make a positive contribution to its development and to the success of the company as a whole.</w:t>
            </w:r>
          </w:p>
          <w:p w14:paraId="57342021" w14:textId="287F1AB5" w:rsidR="007F1690" w:rsidRDefault="7C61838D" w:rsidP="7C61838D">
            <w:pPr>
              <w:spacing w:after="120" w:line="280" w:lineRule="atLeast"/>
            </w:pPr>
            <w:r w:rsidRPr="7C61838D">
              <w:rPr>
                <w:rFonts w:asciiTheme="minorHAnsi" w:hAnsiTheme="minorHAnsi"/>
                <w:sz w:val="22"/>
              </w:rPr>
              <w:t>Pitlochry Festival Theatre aspires to the highest quality in its production values and in the delivery of all Production services and the post holder will have a key role in achieving high standards of production and quality, as well as developing and maintaining high standards.</w:t>
            </w:r>
          </w:p>
          <w:p w14:paraId="69B6E5A6" w14:textId="77777777" w:rsidR="007F1690" w:rsidRDefault="007F1690" w:rsidP="007F1690">
            <w:pPr>
              <w:spacing w:after="120" w:line="280" w:lineRule="atLeast"/>
              <w:rPr>
                <w:rFonts w:asciiTheme="minorHAnsi" w:hAnsiTheme="minorHAnsi" w:cstheme="minorHAnsi"/>
                <w:sz w:val="22"/>
              </w:rPr>
            </w:pPr>
          </w:p>
          <w:p w14:paraId="59DE9F1D" w14:textId="3B1FC054" w:rsidR="007F1690" w:rsidRPr="00CB6AB6" w:rsidRDefault="007F1690" w:rsidP="007F1690">
            <w:pPr>
              <w:spacing w:after="120" w:line="280" w:lineRule="atLeast"/>
              <w:rPr>
                <w:rFonts w:asciiTheme="minorHAnsi" w:hAnsiTheme="minorHAnsi" w:cstheme="minorHAnsi"/>
                <w:sz w:val="22"/>
              </w:rPr>
            </w:pPr>
          </w:p>
        </w:tc>
      </w:tr>
    </w:tbl>
    <w:p w14:paraId="0A942D95" w14:textId="26CFB34E" w:rsidR="003A60E8" w:rsidRPr="00CB6AB6" w:rsidRDefault="00CD7FB1" w:rsidP="00D47FDE">
      <w:pPr>
        <w:rPr>
          <w:rFonts w:asciiTheme="minorHAnsi" w:hAnsiTheme="minorHAnsi" w:cstheme="minorHAnsi"/>
          <w:b/>
          <w:color w:val="000000" w:themeColor="text1"/>
          <w:sz w:val="22"/>
        </w:rPr>
      </w:pPr>
      <w:r w:rsidRPr="00CB6AB6">
        <w:rPr>
          <w:rFonts w:asciiTheme="minorHAnsi" w:hAnsiTheme="minorHAnsi" w:cstheme="minorHAnsi"/>
          <w:b/>
          <w:sz w:val="22"/>
        </w:rPr>
        <w:br w:type="page"/>
      </w:r>
    </w:p>
    <w:p w14:paraId="2A8D7973" w14:textId="77777777" w:rsidR="00E04C46" w:rsidRPr="00CB6AB6" w:rsidRDefault="00E04C46" w:rsidP="00D47FDE">
      <w:pPr>
        <w:rPr>
          <w:rFonts w:asciiTheme="minorHAnsi" w:hAnsiTheme="minorHAnsi" w:cstheme="minorHAnsi"/>
          <w:b/>
          <w:color w:val="000000" w:themeColor="text1"/>
          <w:sz w:val="22"/>
        </w:rPr>
      </w:pPr>
    </w:p>
    <w:tbl>
      <w:tblPr>
        <w:tblStyle w:val="TableGrid"/>
        <w:tblpPr w:leftFromText="180" w:rightFromText="180" w:vertAnchor="text" w:tblpX="-289" w:tblpY="1"/>
        <w:tblOverlap w:val="never"/>
        <w:tblW w:w="10160" w:type="dxa"/>
        <w:tblLook w:val="04A0" w:firstRow="1" w:lastRow="0" w:firstColumn="1" w:lastColumn="0" w:noHBand="0" w:noVBand="1"/>
      </w:tblPr>
      <w:tblGrid>
        <w:gridCol w:w="1644"/>
        <w:gridCol w:w="6"/>
        <w:gridCol w:w="8510"/>
      </w:tblGrid>
      <w:tr w:rsidR="003A60E8" w:rsidRPr="00CB6AB6" w14:paraId="7D45E391" w14:textId="77777777" w:rsidTr="7C61838D">
        <w:trPr>
          <w:trHeight w:val="391"/>
        </w:trPr>
        <w:tc>
          <w:tcPr>
            <w:tcW w:w="10160" w:type="dxa"/>
            <w:gridSpan w:val="3"/>
            <w:shd w:val="clear" w:color="auto" w:fill="D9D9D9" w:themeFill="background1" w:themeFillShade="D9"/>
          </w:tcPr>
          <w:p w14:paraId="5CF9FC03" w14:textId="77777777" w:rsidR="003A60E8" w:rsidRPr="00CB6AB6" w:rsidRDefault="003A60E8" w:rsidP="00C97A5E">
            <w:pPr>
              <w:pStyle w:val="Bullet1"/>
              <w:spacing w:line="240" w:lineRule="auto"/>
              <w:rPr>
                <w:rFonts w:cstheme="minorHAnsi"/>
                <w:sz w:val="22"/>
              </w:rPr>
            </w:pPr>
          </w:p>
        </w:tc>
      </w:tr>
      <w:tr w:rsidR="00CB6AB6" w:rsidRPr="00CB6AB6" w14:paraId="556D97C1" w14:textId="77777777" w:rsidTr="001A4718">
        <w:trPr>
          <w:trHeight w:val="867"/>
        </w:trPr>
        <w:tc>
          <w:tcPr>
            <w:tcW w:w="1644" w:type="dxa"/>
            <w:vMerge w:val="restart"/>
          </w:tcPr>
          <w:p w14:paraId="7AE1B6B5" w14:textId="1666F2A2" w:rsidR="00CB6AB6" w:rsidRPr="00CB6AB6" w:rsidRDefault="00037992" w:rsidP="7C61838D">
            <w:pPr>
              <w:pStyle w:val="Bullet1"/>
              <w:spacing w:line="240" w:lineRule="auto"/>
              <w:rPr>
                <w:b/>
                <w:bCs/>
                <w:sz w:val="22"/>
              </w:rPr>
            </w:pPr>
            <w:r>
              <w:rPr>
                <w:b/>
                <w:bCs/>
                <w:sz w:val="22"/>
              </w:rPr>
              <w:t xml:space="preserve">Key Duties - </w:t>
            </w:r>
            <w:r w:rsidR="00EE5DDF">
              <w:rPr>
                <w:b/>
                <w:bCs/>
                <w:sz w:val="22"/>
              </w:rPr>
              <w:t>What you’ll be doing</w:t>
            </w:r>
          </w:p>
        </w:tc>
        <w:tc>
          <w:tcPr>
            <w:tcW w:w="8516" w:type="dxa"/>
            <w:gridSpan w:val="2"/>
          </w:tcPr>
          <w:p w14:paraId="26AD2094" w14:textId="2B55C124" w:rsidR="00CB6AB6" w:rsidRPr="00CB6AB6" w:rsidRDefault="7C61838D" w:rsidP="7C61838D">
            <w:pPr>
              <w:pStyle w:val="Default"/>
              <w:spacing w:after="20"/>
              <w:jc w:val="both"/>
              <w:rPr>
                <w:rFonts w:asciiTheme="minorHAnsi" w:hAnsiTheme="minorHAnsi" w:cstheme="minorBidi"/>
                <w:sz w:val="22"/>
                <w:szCs w:val="22"/>
              </w:rPr>
            </w:pPr>
            <w:r w:rsidRPr="7C61838D">
              <w:rPr>
                <w:rFonts w:asciiTheme="minorHAnsi" w:hAnsiTheme="minorHAnsi" w:cstheme="minorBidi"/>
                <w:sz w:val="22"/>
                <w:szCs w:val="22"/>
              </w:rPr>
              <w:t xml:space="preserve">Participating in the preparation and delivery of all Technical Stage, Lighting and </w:t>
            </w:r>
          </w:p>
          <w:p w14:paraId="402B3A6F" w14:textId="278FEBF2" w:rsidR="00CB6AB6" w:rsidRPr="00CB6AB6" w:rsidRDefault="7C61838D" w:rsidP="005D70DF">
            <w:pPr>
              <w:pStyle w:val="Default"/>
              <w:spacing w:after="20"/>
              <w:jc w:val="both"/>
            </w:pPr>
            <w:r w:rsidRPr="7C61838D">
              <w:rPr>
                <w:rFonts w:asciiTheme="minorHAnsi" w:hAnsiTheme="minorHAnsi" w:cstheme="minorBidi"/>
                <w:sz w:val="22"/>
                <w:szCs w:val="22"/>
              </w:rPr>
              <w:t>Sound aspects of Pitlochry Festival Theatre productions and events.</w:t>
            </w:r>
          </w:p>
        </w:tc>
      </w:tr>
      <w:tr w:rsidR="00CB6AB6" w:rsidRPr="00CB6AB6" w14:paraId="6327EC5F" w14:textId="77777777" w:rsidTr="001A4718">
        <w:trPr>
          <w:trHeight w:val="314"/>
        </w:trPr>
        <w:tc>
          <w:tcPr>
            <w:tcW w:w="1644" w:type="dxa"/>
            <w:vMerge/>
          </w:tcPr>
          <w:p w14:paraId="6863A260" w14:textId="77777777" w:rsidR="00CB6AB6" w:rsidRPr="00CB6AB6" w:rsidRDefault="00CB6AB6" w:rsidP="00CB6AB6">
            <w:pPr>
              <w:pStyle w:val="Bullet1"/>
              <w:spacing w:line="240" w:lineRule="auto"/>
              <w:rPr>
                <w:rFonts w:cstheme="minorHAnsi"/>
                <w:b/>
                <w:sz w:val="22"/>
              </w:rPr>
            </w:pPr>
          </w:p>
        </w:tc>
        <w:tc>
          <w:tcPr>
            <w:tcW w:w="8516" w:type="dxa"/>
            <w:gridSpan w:val="2"/>
          </w:tcPr>
          <w:p w14:paraId="2AAE7F23" w14:textId="7814A055" w:rsidR="00CB6AB6" w:rsidRPr="00CB6AB6" w:rsidRDefault="7C61838D" w:rsidP="7C61838D">
            <w:pPr>
              <w:pStyle w:val="Default"/>
              <w:jc w:val="both"/>
              <w:rPr>
                <w:rFonts w:asciiTheme="minorHAnsi" w:hAnsiTheme="minorHAnsi" w:cstheme="minorBidi"/>
                <w:sz w:val="22"/>
                <w:szCs w:val="22"/>
              </w:rPr>
            </w:pPr>
            <w:r w:rsidRPr="7C61838D">
              <w:rPr>
                <w:rFonts w:asciiTheme="minorHAnsi" w:hAnsiTheme="minorHAnsi" w:cstheme="minorBidi"/>
                <w:sz w:val="22"/>
                <w:szCs w:val="22"/>
              </w:rPr>
              <w:t>Actively participating as a member of the Technical teams in the delivery of:</w:t>
            </w:r>
          </w:p>
          <w:p w14:paraId="05EA6936" w14:textId="09284EEF" w:rsidR="00CB6AB6" w:rsidRPr="00CB6AB6" w:rsidRDefault="7C61838D" w:rsidP="005D70DF">
            <w:pPr>
              <w:pStyle w:val="Default"/>
              <w:jc w:val="both"/>
            </w:pPr>
            <w:r w:rsidRPr="7C61838D">
              <w:rPr>
                <w:rFonts w:asciiTheme="minorHAnsi" w:hAnsiTheme="minorHAnsi" w:cstheme="minorBidi"/>
                <w:sz w:val="22"/>
                <w:szCs w:val="22"/>
              </w:rPr>
              <w:t>• Get Ins / Fit Ups</w:t>
            </w:r>
          </w:p>
          <w:p w14:paraId="4F04E21F" w14:textId="1972B065" w:rsidR="00CB6AB6" w:rsidRPr="00CB6AB6" w:rsidRDefault="7C61838D" w:rsidP="005D70DF">
            <w:pPr>
              <w:pStyle w:val="Default"/>
              <w:jc w:val="both"/>
            </w:pPr>
            <w:r w:rsidRPr="7C61838D">
              <w:rPr>
                <w:rFonts w:asciiTheme="minorHAnsi" w:hAnsiTheme="minorHAnsi" w:cstheme="minorBidi"/>
                <w:sz w:val="22"/>
                <w:szCs w:val="22"/>
              </w:rPr>
              <w:t>• Turnarounds</w:t>
            </w:r>
          </w:p>
          <w:p w14:paraId="7993749B" w14:textId="0E309F9F" w:rsidR="00CB6AB6" w:rsidRPr="00CB6AB6" w:rsidRDefault="7C61838D" w:rsidP="005D70DF">
            <w:pPr>
              <w:pStyle w:val="Default"/>
              <w:jc w:val="both"/>
            </w:pPr>
            <w:r w:rsidRPr="7C61838D">
              <w:rPr>
                <w:rFonts w:asciiTheme="minorHAnsi" w:hAnsiTheme="minorHAnsi" w:cstheme="minorBidi"/>
                <w:sz w:val="22"/>
                <w:szCs w:val="22"/>
              </w:rPr>
              <w:t>• Get Outs</w:t>
            </w:r>
          </w:p>
          <w:p w14:paraId="3E9A6878" w14:textId="58D41F01" w:rsidR="00CB6AB6" w:rsidRPr="00CB6AB6" w:rsidRDefault="7C61838D" w:rsidP="005D70DF">
            <w:pPr>
              <w:pStyle w:val="Default"/>
              <w:jc w:val="both"/>
            </w:pPr>
            <w:r w:rsidRPr="7C61838D">
              <w:rPr>
                <w:rFonts w:asciiTheme="minorHAnsi" w:hAnsiTheme="minorHAnsi" w:cstheme="minorBidi"/>
                <w:sz w:val="22"/>
                <w:szCs w:val="22"/>
              </w:rPr>
              <w:t>• Rigging</w:t>
            </w:r>
          </w:p>
          <w:p w14:paraId="7A27EDD3" w14:textId="1C269AA0" w:rsidR="00CB6AB6" w:rsidRPr="00CB6AB6" w:rsidRDefault="7C61838D" w:rsidP="005D70DF">
            <w:pPr>
              <w:pStyle w:val="Default"/>
              <w:jc w:val="both"/>
            </w:pPr>
            <w:r w:rsidRPr="7C61838D">
              <w:rPr>
                <w:rFonts w:asciiTheme="minorHAnsi" w:hAnsiTheme="minorHAnsi" w:cstheme="minorBidi"/>
                <w:sz w:val="22"/>
                <w:szCs w:val="22"/>
              </w:rPr>
              <w:t>• Focussing</w:t>
            </w:r>
          </w:p>
          <w:p w14:paraId="297242E4" w14:textId="7BE6AF98" w:rsidR="00CB6AB6" w:rsidRPr="00CB6AB6" w:rsidRDefault="7C61838D" w:rsidP="005D70DF">
            <w:pPr>
              <w:pStyle w:val="Default"/>
              <w:jc w:val="both"/>
            </w:pPr>
            <w:r w:rsidRPr="7C61838D">
              <w:rPr>
                <w:rFonts w:asciiTheme="minorHAnsi" w:hAnsiTheme="minorHAnsi" w:cstheme="minorBidi"/>
                <w:sz w:val="22"/>
                <w:szCs w:val="22"/>
              </w:rPr>
              <w:t>• Plotting</w:t>
            </w:r>
          </w:p>
          <w:p w14:paraId="46EC10AB" w14:textId="4AA96F0D" w:rsidR="00CB6AB6" w:rsidRPr="00CB6AB6" w:rsidRDefault="7C61838D" w:rsidP="005D70DF">
            <w:pPr>
              <w:pStyle w:val="Default"/>
              <w:jc w:val="both"/>
            </w:pPr>
            <w:r w:rsidRPr="7C61838D">
              <w:rPr>
                <w:rFonts w:asciiTheme="minorHAnsi" w:hAnsiTheme="minorHAnsi" w:cstheme="minorBidi"/>
                <w:sz w:val="22"/>
                <w:szCs w:val="22"/>
              </w:rPr>
              <w:t>• Performance Operation</w:t>
            </w:r>
          </w:p>
          <w:p w14:paraId="0B19BC36" w14:textId="6CDCA37C" w:rsidR="00CB6AB6" w:rsidRPr="00CB6AB6" w:rsidRDefault="7C61838D" w:rsidP="005D70DF">
            <w:pPr>
              <w:pStyle w:val="Default"/>
              <w:jc w:val="both"/>
            </w:pPr>
            <w:r w:rsidRPr="7C61838D">
              <w:rPr>
                <w:rFonts w:asciiTheme="minorHAnsi" w:hAnsiTheme="minorHAnsi" w:cstheme="minorBidi"/>
                <w:sz w:val="22"/>
                <w:szCs w:val="22"/>
              </w:rPr>
              <w:t>• Received Concerts and Events</w:t>
            </w:r>
          </w:p>
          <w:p w14:paraId="51591FDB" w14:textId="755D3EBB" w:rsidR="00CB6AB6" w:rsidRPr="00CB6AB6" w:rsidRDefault="7C61838D" w:rsidP="005D70DF">
            <w:pPr>
              <w:pStyle w:val="Default"/>
              <w:jc w:val="both"/>
            </w:pPr>
            <w:r w:rsidRPr="7C61838D">
              <w:rPr>
                <w:rFonts w:asciiTheme="minorHAnsi" w:hAnsiTheme="minorHAnsi" w:cstheme="minorBidi"/>
                <w:sz w:val="22"/>
                <w:szCs w:val="22"/>
              </w:rPr>
              <w:t>• Engagement Activities</w:t>
            </w:r>
          </w:p>
        </w:tc>
      </w:tr>
      <w:tr w:rsidR="00CB6AB6" w:rsidRPr="00CB6AB6" w14:paraId="351EAFAB" w14:textId="77777777" w:rsidTr="001A4718">
        <w:trPr>
          <w:trHeight w:val="314"/>
        </w:trPr>
        <w:tc>
          <w:tcPr>
            <w:tcW w:w="1644" w:type="dxa"/>
            <w:vMerge/>
          </w:tcPr>
          <w:p w14:paraId="1E2DCD98" w14:textId="77777777" w:rsidR="00CB6AB6" w:rsidRPr="00CB6AB6" w:rsidRDefault="00CB6AB6" w:rsidP="00CB6AB6">
            <w:pPr>
              <w:pStyle w:val="Bullet1"/>
              <w:spacing w:line="240" w:lineRule="auto"/>
              <w:rPr>
                <w:rFonts w:cstheme="minorHAnsi"/>
                <w:b/>
                <w:sz w:val="22"/>
              </w:rPr>
            </w:pPr>
          </w:p>
        </w:tc>
        <w:tc>
          <w:tcPr>
            <w:tcW w:w="8516" w:type="dxa"/>
            <w:gridSpan w:val="2"/>
          </w:tcPr>
          <w:p w14:paraId="5E3512CA" w14:textId="0FA6CBF0" w:rsidR="00CB6AB6" w:rsidRPr="00CB6AB6" w:rsidRDefault="7C61838D" w:rsidP="7C61838D">
            <w:pPr>
              <w:rPr>
                <w:rFonts w:asciiTheme="minorHAnsi" w:hAnsiTheme="minorHAnsi"/>
                <w:sz w:val="22"/>
              </w:rPr>
            </w:pPr>
            <w:r w:rsidRPr="7C61838D">
              <w:rPr>
                <w:rFonts w:asciiTheme="minorHAnsi" w:hAnsiTheme="minorHAnsi"/>
                <w:sz w:val="22"/>
              </w:rPr>
              <w:t xml:space="preserve">Participating in show operation for the Lighting and Sound team, fulfilling the performance role of operator, on stage </w:t>
            </w:r>
            <w:r w:rsidR="00C53789">
              <w:rPr>
                <w:rFonts w:asciiTheme="minorHAnsi" w:hAnsiTheme="minorHAnsi"/>
                <w:sz w:val="22"/>
              </w:rPr>
              <w:t>tech</w:t>
            </w:r>
            <w:r w:rsidRPr="7C61838D">
              <w:rPr>
                <w:rFonts w:asciiTheme="minorHAnsi" w:hAnsiTheme="minorHAnsi"/>
                <w:sz w:val="22"/>
              </w:rPr>
              <w:t xml:space="preserve"> or sound no 2, contributing the smooth running of the performance.</w:t>
            </w:r>
          </w:p>
        </w:tc>
      </w:tr>
      <w:tr w:rsidR="00CB6AB6" w:rsidRPr="00CB6AB6" w14:paraId="42F0899E" w14:textId="77777777" w:rsidTr="001A4718">
        <w:trPr>
          <w:trHeight w:val="314"/>
        </w:trPr>
        <w:tc>
          <w:tcPr>
            <w:tcW w:w="1644" w:type="dxa"/>
            <w:vMerge/>
          </w:tcPr>
          <w:p w14:paraId="484CE1C9" w14:textId="77777777" w:rsidR="00CB6AB6" w:rsidRPr="00CB6AB6" w:rsidRDefault="00CB6AB6" w:rsidP="00CB6AB6">
            <w:pPr>
              <w:pStyle w:val="Bullet1"/>
              <w:spacing w:line="240" w:lineRule="auto"/>
              <w:rPr>
                <w:rFonts w:cstheme="minorHAnsi"/>
                <w:b/>
                <w:sz w:val="22"/>
              </w:rPr>
            </w:pPr>
          </w:p>
        </w:tc>
        <w:tc>
          <w:tcPr>
            <w:tcW w:w="8516" w:type="dxa"/>
            <w:gridSpan w:val="2"/>
          </w:tcPr>
          <w:p w14:paraId="487EC8F7" w14:textId="64956D6F" w:rsidR="00CB6AB6" w:rsidRPr="00CB6AB6" w:rsidRDefault="7C61838D" w:rsidP="7C61838D">
            <w:pPr>
              <w:rPr>
                <w:rFonts w:asciiTheme="minorHAnsi" w:hAnsiTheme="minorHAnsi"/>
                <w:sz w:val="22"/>
              </w:rPr>
            </w:pPr>
            <w:r w:rsidRPr="7C61838D">
              <w:rPr>
                <w:rFonts w:asciiTheme="minorHAnsi" w:hAnsiTheme="minorHAnsi"/>
                <w:sz w:val="22"/>
              </w:rPr>
              <w:t>Participating in show operation for the Technical team, fulfilling stage crew and flying duties.</w:t>
            </w:r>
          </w:p>
        </w:tc>
      </w:tr>
      <w:tr w:rsidR="00CB6AB6" w:rsidRPr="00CB6AB6" w14:paraId="0E41E6C3" w14:textId="77777777" w:rsidTr="001A4718">
        <w:trPr>
          <w:trHeight w:val="314"/>
        </w:trPr>
        <w:tc>
          <w:tcPr>
            <w:tcW w:w="1644" w:type="dxa"/>
            <w:vMerge/>
          </w:tcPr>
          <w:p w14:paraId="32C65159" w14:textId="77777777" w:rsidR="00CB6AB6" w:rsidRPr="00CB6AB6" w:rsidRDefault="00CB6AB6" w:rsidP="00CB6AB6">
            <w:pPr>
              <w:pStyle w:val="Bullet1"/>
              <w:spacing w:line="240" w:lineRule="auto"/>
              <w:rPr>
                <w:rFonts w:cstheme="minorHAnsi"/>
                <w:b/>
                <w:sz w:val="22"/>
              </w:rPr>
            </w:pPr>
          </w:p>
        </w:tc>
        <w:tc>
          <w:tcPr>
            <w:tcW w:w="8516" w:type="dxa"/>
            <w:gridSpan w:val="2"/>
          </w:tcPr>
          <w:p w14:paraId="7D2BA410" w14:textId="7AEC0437" w:rsidR="00CB6AB6" w:rsidRPr="00CB6AB6" w:rsidRDefault="7C61838D" w:rsidP="7C61838D">
            <w:pPr>
              <w:rPr>
                <w:rFonts w:asciiTheme="minorHAnsi" w:hAnsiTheme="minorHAnsi"/>
                <w:sz w:val="22"/>
              </w:rPr>
            </w:pPr>
            <w:r w:rsidRPr="7C61838D">
              <w:rPr>
                <w:rFonts w:asciiTheme="minorHAnsi" w:hAnsiTheme="minorHAnsi"/>
                <w:sz w:val="22"/>
              </w:rPr>
              <w:t>Facilitating incoming events and concerts, providing appropriate technical support as required.</w:t>
            </w:r>
          </w:p>
        </w:tc>
      </w:tr>
      <w:tr w:rsidR="7C61838D" w14:paraId="7B31C073" w14:textId="77777777" w:rsidTr="001A4718">
        <w:trPr>
          <w:trHeight w:val="314"/>
        </w:trPr>
        <w:tc>
          <w:tcPr>
            <w:tcW w:w="1644" w:type="dxa"/>
            <w:vMerge/>
          </w:tcPr>
          <w:p w14:paraId="52055F5C" w14:textId="77777777" w:rsidR="0018479D" w:rsidRDefault="0018479D"/>
        </w:tc>
        <w:tc>
          <w:tcPr>
            <w:tcW w:w="8516" w:type="dxa"/>
            <w:gridSpan w:val="2"/>
          </w:tcPr>
          <w:p w14:paraId="185F31A7" w14:textId="0CD9CD7B" w:rsidR="7C61838D" w:rsidRDefault="7C61838D" w:rsidP="7C61838D">
            <w:pPr>
              <w:rPr>
                <w:rFonts w:asciiTheme="minorHAnsi" w:hAnsiTheme="minorHAnsi"/>
                <w:sz w:val="22"/>
              </w:rPr>
            </w:pPr>
            <w:r w:rsidRPr="7C61838D">
              <w:rPr>
                <w:rFonts w:asciiTheme="minorHAnsi" w:hAnsiTheme="minorHAnsi"/>
                <w:sz w:val="22"/>
              </w:rPr>
              <w:t>Contributing to the upkeep and maintenance of productions once they are in performance.</w:t>
            </w:r>
          </w:p>
        </w:tc>
      </w:tr>
      <w:tr w:rsidR="7C61838D" w14:paraId="329F8ECD" w14:textId="77777777" w:rsidTr="001A4718">
        <w:trPr>
          <w:trHeight w:val="314"/>
        </w:trPr>
        <w:tc>
          <w:tcPr>
            <w:tcW w:w="1644" w:type="dxa"/>
            <w:vMerge/>
          </w:tcPr>
          <w:p w14:paraId="0AAAC94C" w14:textId="77777777" w:rsidR="0018479D" w:rsidRDefault="0018479D"/>
        </w:tc>
        <w:tc>
          <w:tcPr>
            <w:tcW w:w="8516" w:type="dxa"/>
            <w:gridSpan w:val="2"/>
          </w:tcPr>
          <w:p w14:paraId="22CB8DA8" w14:textId="1FA695CB" w:rsidR="7C61838D" w:rsidRDefault="7C61838D" w:rsidP="7C61838D">
            <w:pPr>
              <w:rPr>
                <w:rFonts w:asciiTheme="minorHAnsi" w:hAnsiTheme="minorHAnsi"/>
                <w:sz w:val="22"/>
              </w:rPr>
            </w:pPr>
            <w:r w:rsidRPr="7C61838D">
              <w:rPr>
                <w:rFonts w:asciiTheme="minorHAnsi" w:hAnsiTheme="minorHAnsi"/>
                <w:sz w:val="22"/>
              </w:rPr>
              <w:t>Assisting with the planning and creation of all produced work including electrical and technical effects, practicals and scenic installation.</w:t>
            </w:r>
          </w:p>
        </w:tc>
      </w:tr>
      <w:tr w:rsidR="7C61838D" w14:paraId="4589DAA0" w14:textId="77777777" w:rsidTr="001A4718">
        <w:trPr>
          <w:trHeight w:val="314"/>
        </w:trPr>
        <w:tc>
          <w:tcPr>
            <w:tcW w:w="1644" w:type="dxa"/>
            <w:vMerge/>
          </w:tcPr>
          <w:p w14:paraId="5268BEC6" w14:textId="77777777" w:rsidR="0018479D" w:rsidRDefault="0018479D"/>
        </w:tc>
        <w:tc>
          <w:tcPr>
            <w:tcW w:w="8516" w:type="dxa"/>
            <w:gridSpan w:val="2"/>
          </w:tcPr>
          <w:p w14:paraId="0283C3CE" w14:textId="2D983741" w:rsidR="7C61838D" w:rsidRDefault="7C61838D" w:rsidP="7C61838D">
            <w:pPr>
              <w:rPr>
                <w:rFonts w:asciiTheme="minorHAnsi" w:hAnsiTheme="minorHAnsi"/>
                <w:sz w:val="22"/>
              </w:rPr>
            </w:pPr>
            <w:r w:rsidRPr="7C61838D">
              <w:rPr>
                <w:rFonts w:asciiTheme="minorHAnsi" w:hAnsiTheme="minorHAnsi"/>
                <w:sz w:val="22"/>
              </w:rPr>
              <w:t xml:space="preserve">Participating in the efficient </w:t>
            </w:r>
            <w:r w:rsidR="0017074D">
              <w:rPr>
                <w:rFonts w:asciiTheme="minorHAnsi" w:hAnsiTheme="minorHAnsi"/>
                <w:sz w:val="22"/>
              </w:rPr>
              <w:t>fit-up and strike</w:t>
            </w:r>
            <w:r w:rsidRPr="7C61838D">
              <w:rPr>
                <w:rFonts w:asciiTheme="minorHAnsi" w:hAnsiTheme="minorHAnsi"/>
                <w:sz w:val="22"/>
              </w:rPr>
              <w:t xml:space="preserve"> of the venues, ensuring that productions are presented as intended by the Creative teams.</w:t>
            </w:r>
          </w:p>
        </w:tc>
      </w:tr>
      <w:tr w:rsidR="7C61838D" w14:paraId="3B0F4BF8" w14:textId="77777777" w:rsidTr="001A4718">
        <w:trPr>
          <w:trHeight w:val="314"/>
        </w:trPr>
        <w:tc>
          <w:tcPr>
            <w:tcW w:w="1644" w:type="dxa"/>
            <w:vMerge/>
          </w:tcPr>
          <w:p w14:paraId="7C2CACFA" w14:textId="77777777" w:rsidR="0018479D" w:rsidRDefault="0018479D"/>
        </w:tc>
        <w:tc>
          <w:tcPr>
            <w:tcW w:w="8516" w:type="dxa"/>
            <w:gridSpan w:val="2"/>
          </w:tcPr>
          <w:p w14:paraId="11757CB1" w14:textId="1EBE6057" w:rsidR="7C61838D" w:rsidRDefault="7C61838D" w:rsidP="7C61838D">
            <w:pPr>
              <w:rPr>
                <w:rFonts w:asciiTheme="minorHAnsi" w:hAnsiTheme="minorHAnsi"/>
                <w:sz w:val="22"/>
              </w:rPr>
            </w:pPr>
            <w:r w:rsidRPr="7C61838D">
              <w:rPr>
                <w:rFonts w:asciiTheme="minorHAnsi" w:hAnsiTheme="minorHAnsi"/>
                <w:sz w:val="22"/>
              </w:rPr>
              <w:t>Participating in the maintenance and upkeep of the working environment and equipment, tools and relevant consumables in all areas used by the technical teams.</w:t>
            </w:r>
          </w:p>
        </w:tc>
      </w:tr>
      <w:tr w:rsidR="00CB6AB6" w:rsidRPr="00CB6AB6" w14:paraId="7439EC09" w14:textId="77777777" w:rsidTr="001A4718">
        <w:trPr>
          <w:trHeight w:val="314"/>
        </w:trPr>
        <w:tc>
          <w:tcPr>
            <w:tcW w:w="1644" w:type="dxa"/>
            <w:vMerge/>
          </w:tcPr>
          <w:p w14:paraId="01A24303" w14:textId="77777777" w:rsidR="00CB6AB6" w:rsidRPr="00CB6AB6" w:rsidRDefault="00CB6AB6" w:rsidP="00CB6AB6">
            <w:pPr>
              <w:pStyle w:val="Bullet1"/>
              <w:spacing w:line="240" w:lineRule="auto"/>
              <w:rPr>
                <w:rFonts w:cstheme="minorHAnsi"/>
                <w:b/>
                <w:sz w:val="22"/>
              </w:rPr>
            </w:pPr>
          </w:p>
        </w:tc>
        <w:tc>
          <w:tcPr>
            <w:tcW w:w="8516" w:type="dxa"/>
            <w:gridSpan w:val="2"/>
          </w:tcPr>
          <w:p w14:paraId="48F182F6" w14:textId="1FF8B003" w:rsidR="00CB6AB6" w:rsidRPr="00CB6AB6" w:rsidRDefault="7C61838D" w:rsidP="7C61838D">
            <w:pPr>
              <w:rPr>
                <w:rFonts w:asciiTheme="minorHAnsi" w:hAnsiTheme="minorHAnsi"/>
                <w:sz w:val="22"/>
              </w:rPr>
            </w:pPr>
            <w:r w:rsidRPr="7C61838D">
              <w:rPr>
                <w:rFonts w:asciiTheme="minorHAnsi" w:hAnsiTheme="minorHAnsi"/>
                <w:sz w:val="22"/>
              </w:rPr>
              <w:t>Any other duties or projects required by the Technical Manager, Lighting &amp; Sound Manager or Head of Production to ensure the general smooth and efficient operation of the buildings and organisation.</w:t>
            </w:r>
          </w:p>
        </w:tc>
      </w:tr>
      <w:tr w:rsidR="00CB6AB6" w:rsidRPr="00CB6AB6" w14:paraId="2EF8C4BC" w14:textId="77777777" w:rsidTr="7C61838D">
        <w:trPr>
          <w:trHeight w:val="314"/>
        </w:trPr>
        <w:tc>
          <w:tcPr>
            <w:tcW w:w="10160" w:type="dxa"/>
            <w:gridSpan w:val="3"/>
            <w:shd w:val="clear" w:color="auto" w:fill="D9D9D9" w:themeFill="background1" w:themeFillShade="D9"/>
          </w:tcPr>
          <w:p w14:paraId="26AF5265" w14:textId="77777777" w:rsidR="00CB6AB6" w:rsidRPr="00CB6AB6" w:rsidRDefault="00CB6AB6" w:rsidP="00CB6AB6">
            <w:pPr>
              <w:rPr>
                <w:rFonts w:asciiTheme="minorHAnsi" w:hAnsiTheme="minorHAnsi" w:cstheme="minorHAnsi"/>
                <w:sz w:val="22"/>
              </w:rPr>
            </w:pPr>
          </w:p>
        </w:tc>
      </w:tr>
      <w:tr w:rsidR="00CB6AB6" w:rsidRPr="00CB6AB6" w14:paraId="1B04A2B5" w14:textId="77777777" w:rsidTr="001A4718">
        <w:trPr>
          <w:trHeight w:val="356"/>
        </w:trPr>
        <w:tc>
          <w:tcPr>
            <w:tcW w:w="1644" w:type="dxa"/>
            <w:vMerge w:val="restart"/>
          </w:tcPr>
          <w:p w14:paraId="39441AB8" w14:textId="46C401E6" w:rsidR="00CB6AB6" w:rsidRPr="00CB6AB6" w:rsidRDefault="001A4718" w:rsidP="00CB6AB6">
            <w:pPr>
              <w:pStyle w:val="Bullet1"/>
              <w:spacing w:line="240" w:lineRule="auto"/>
              <w:rPr>
                <w:rFonts w:cstheme="minorHAnsi"/>
                <w:b/>
                <w:sz w:val="22"/>
              </w:rPr>
            </w:pPr>
            <w:r>
              <w:rPr>
                <w:rFonts w:cstheme="minorHAnsi"/>
                <w:b/>
                <w:sz w:val="22"/>
              </w:rPr>
              <w:t>Responsibilities</w:t>
            </w:r>
          </w:p>
        </w:tc>
        <w:tc>
          <w:tcPr>
            <w:tcW w:w="8516" w:type="dxa"/>
            <w:gridSpan w:val="2"/>
          </w:tcPr>
          <w:p w14:paraId="04C1D492" w14:textId="4430313D" w:rsidR="00CB6AB6" w:rsidRPr="00DE337F" w:rsidRDefault="00DE337F" w:rsidP="00DE337F">
            <w:pPr>
              <w:rPr>
                <w:rFonts w:asciiTheme="minorHAnsi" w:hAnsiTheme="minorHAnsi"/>
                <w:sz w:val="22"/>
              </w:rPr>
            </w:pPr>
            <w:r w:rsidRPr="7C61838D">
              <w:rPr>
                <w:rFonts w:asciiTheme="minorHAnsi" w:hAnsiTheme="minorHAnsi"/>
                <w:sz w:val="22"/>
              </w:rPr>
              <w:t>Supporting the Lighting &amp; Sound Manager in the planning, creation and delivery of all Technical</w:t>
            </w:r>
            <w:r>
              <w:rPr>
                <w:rFonts w:asciiTheme="minorHAnsi" w:hAnsiTheme="minorHAnsi"/>
                <w:sz w:val="22"/>
              </w:rPr>
              <w:t xml:space="preserve"> </w:t>
            </w:r>
            <w:r w:rsidRPr="7C61838D">
              <w:rPr>
                <w:rFonts w:asciiTheme="minorHAnsi" w:hAnsiTheme="minorHAnsi"/>
                <w:sz w:val="22"/>
              </w:rPr>
              <w:t>services in pre-production and performance, including sound, fit ups, turnarounds, rigging, focussing and show operation</w:t>
            </w:r>
            <w:r>
              <w:rPr>
                <w:rFonts w:asciiTheme="minorHAnsi" w:hAnsiTheme="minorHAnsi"/>
                <w:sz w:val="22"/>
              </w:rPr>
              <w:t>.</w:t>
            </w:r>
          </w:p>
        </w:tc>
      </w:tr>
      <w:tr w:rsidR="00CB6AB6" w:rsidRPr="00CB6AB6" w14:paraId="7B56CD15" w14:textId="77777777" w:rsidTr="001A4718">
        <w:trPr>
          <w:trHeight w:val="513"/>
        </w:trPr>
        <w:tc>
          <w:tcPr>
            <w:tcW w:w="1644" w:type="dxa"/>
            <w:vMerge/>
          </w:tcPr>
          <w:p w14:paraId="6F851212" w14:textId="77777777" w:rsidR="00CB6AB6" w:rsidRPr="00CB6AB6" w:rsidRDefault="00CB6AB6" w:rsidP="00CB6AB6">
            <w:pPr>
              <w:pStyle w:val="Bullet1"/>
              <w:spacing w:line="240" w:lineRule="auto"/>
              <w:rPr>
                <w:rFonts w:cstheme="minorHAnsi"/>
                <w:b/>
                <w:sz w:val="22"/>
              </w:rPr>
            </w:pPr>
          </w:p>
        </w:tc>
        <w:tc>
          <w:tcPr>
            <w:tcW w:w="8516" w:type="dxa"/>
            <w:gridSpan w:val="2"/>
          </w:tcPr>
          <w:p w14:paraId="5F131D45" w14:textId="5029195E" w:rsidR="00CB6AB6" w:rsidRPr="00DE337F" w:rsidRDefault="00DE337F" w:rsidP="00DE337F">
            <w:pPr>
              <w:rPr>
                <w:rFonts w:asciiTheme="minorHAnsi" w:hAnsiTheme="minorHAnsi"/>
                <w:sz w:val="22"/>
              </w:rPr>
            </w:pPr>
            <w:r w:rsidRPr="7C61838D">
              <w:rPr>
                <w:rFonts w:asciiTheme="minorHAnsi" w:hAnsiTheme="minorHAnsi"/>
                <w:sz w:val="22"/>
              </w:rPr>
              <w:t>Assisting with managing the assets, environment, tools, equipment and machinery in the technica</w:t>
            </w:r>
            <w:r>
              <w:rPr>
                <w:rFonts w:asciiTheme="minorHAnsi" w:hAnsiTheme="minorHAnsi"/>
                <w:sz w:val="22"/>
              </w:rPr>
              <w:t xml:space="preserve">l </w:t>
            </w:r>
            <w:r w:rsidRPr="7C61838D">
              <w:rPr>
                <w:rFonts w:asciiTheme="minorHAnsi" w:hAnsiTheme="minorHAnsi"/>
                <w:sz w:val="22"/>
              </w:rPr>
              <w:t>areas of responsibility.</w:t>
            </w:r>
          </w:p>
        </w:tc>
      </w:tr>
      <w:tr w:rsidR="00CB6AB6" w:rsidRPr="00CB6AB6" w14:paraId="275A07E4" w14:textId="77777777" w:rsidTr="001A4718">
        <w:trPr>
          <w:trHeight w:val="356"/>
        </w:trPr>
        <w:tc>
          <w:tcPr>
            <w:tcW w:w="1644" w:type="dxa"/>
            <w:vMerge/>
          </w:tcPr>
          <w:p w14:paraId="28AE5D4F" w14:textId="77777777" w:rsidR="00CB6AB6" w:rsidRPr="00CB6AB6" w:rsidRDefault="00CB6AB6" w:rsidP="00CB6AB6">
            <w:pPr>
              <w:pStyle w:val="Bullet1"/>
              <w:spacing w:line="240" w:lineRule="auto"/>
              <w:rPr>
                <w:rFonts w:cstheme="minorHAnsi"/>
                <w:b/>
                <w:sz w:val="22"/>
              </w:rPr>
            </w:pPr>
          </w:p>
        </w:tc>
        <w:tc>
          <w:tcPr>
            <w:tcW w:w="8516" w:type="dxa"/>
            <w:gridSpan w:val="2"/>
          </w:tcPr>
          <w:p w14:paraId="443E5BF1" w14:textId="16F64100" w:rsidR="00CB6AB6" w:rsidRPr="00DE337F" w:rsidRDefault="00DE337F" w:rsidP="00DE337F">
            <w:pPr>
              <w:rPr>
                <w:rFonts w:asciiTheme="minorHAnsi" w:hAnsiTheme="minorHAnsi"/>
                <w:sz w:val="22"/>
              </w:rPr>
            </w:pPr>
            <w:r w:rsidRPr="7C61838D">
              <w:rPr>
                <w:rFonts w:asciiTheme="minorHAnsi" w:hAnsiTheme="minorHAnsi"/>
                <w:sz w:val="22"/>
              </w:rPr>
              <w:t>Promoting a positive attitude towards health and safety in the technical and performance areas of Pitlochry Festival Theatre productions and adopting a proactive approach to challenging unsafe</w:t>
            </w:r>
            <w:r>
              <w:rPr>
                <w:rFonts w:asciiTheme="minorHAnsi" w:hAnsiTheme="minorHAnsi"/>
                <w:sz w:val="22"/>
              </w:rPr>
              <w:t xml:space="preserve"> </w:t>
            </w:r>
            <w:r w:rsidRPr="7C61838D">
              <w:rPr>
                <w:rFonts w:asciiTheme="minorHAnsi" w:hAnsiTheme="minorHAnsi"/>
                <w:sz w:val="22"/>
              </w:rPr>
              <w:t>work practices in the work environment.</w:t>
            </w:r>
          </w:p>
        </w:tc>
      </w:tr>
      <w:tr w:rsidR="001A4718" w:rsidRPr="00CB6AB6" w14:paraId="62B340A6" w14:textId="77777777" w:rsidTr="7C61838D">
        <w:trPr>
          <w:trHeight w:val="314"/>
        </w:trPr>
        <w:tc>
          <w:tcPr>
            <w:tcW w:w="10160" w:type="dxa"/>
            <w:gridSpan w:val="3"/>
            <w:shd w:val="clear" w:color="auto" w:fill="D9D9D9" w:themeFill="background1" w:themeFillShade="D9"/>
          </w:tcPr>
          <w:p w14:paraId="07444FBA" w14:textId="77777777" w:rsidR="001A4718" w:rsidRPr="00CB6AB6" w:rsidRDefault="001A4718" w:rsidP="00CB6AB6">
            <w:pPr>
              <w:pStyle w:val="NoSpacing"/>
              <w:rPr>
                <w:rFonts w:asciiTheme="minorHAnsi" w:hAnsiTheme="minorHAnsi" w:cstheme="minorHAnsi"/>
                <w:sz w:val="22"/>
              </w:rPr>
            </w:pPr>
          </w:p>
        </w:tc>
      </w:tr>
      <w:tr w:rsidR="004A4100" w:rsidRPr="00CB6AB6" w14:paraId="30D46B3D" w14:textId="1A96C1A8" w:rsidTr="001A4718">
        <w:trPr>
          <w:trHeight w:val="314"/>
        </w:trPr>
        <w:tc>
          <w:tcPr>
            <w:tcW w:w="1650" w:type="dxa"/>
            <w:gridSpan w:val="2"/>
            <w:vMerge w:val="restart"/>
          </w:tcPr>
          <w:p w14:paraId="2A73A02B" w14:textId="151798EA" w:rsidR="004A4100" w:rsidRPr="00EE5DDF" w:rsidRDefault="004A4100" w:rsidP="00CB6AB6">
            <w:pPr>
              <w:pStyle w:val="NoSpacing"/>
              <w:rPr>
                <w:rFonts w:asciiTheme="minorHAnsi" w:hAnsiTheme="minorHAnsi" w:cstheme="minorHAnsi"/>
                <w:b/>
                <w:bCs/>
                <w:sz w:val="22"/>
              </w:rPr>
            </w:pPr>
            <w:r w:rsidRPr="00EE5DDF">
              <w:rPr>
                <w:rFonts w:asciiTheme="minorHAnsi" w:hAnsiTheme="minorHAnsi" w:cstheme="minorHAnsi"/>
                <w:b/>
                <w:bCs/>
                <w:sz w:val="22"/>
              </w:rPr>
              <w:t>Compliance</w:t>
            </w:r>
          </w:p>
        </w:tc>
        <w:tc>
          <w:tcPr>
            <w:tcW w:w="8510" w:type="dxa"/>
          </w:tcPr>
          <w:p w14:paraId="24900D18" w14:textId="1A659F38" w:rsidR="004A4100" w:rsidRPr="00CB6AB6" w:rsidRDefault="004A4100" w:rsidP="00CB6AB6">
            <w:pPr>
              <w:pStyle w:val="NoSpacing"/>
              <w:rPr>
                <w:rFonts w:asciiTheme="minorHAnsi" w:hAnsiTheme="minorHAnsi" w:cstheme="minorHAnsi"/>
                <w:sz w:val="22"/>
              </w:rPr>
            </w:pPr>
            <w:r>
              <w:rPr>
                <w:rFonts w:asciiTheme="minorHAnsi" w:hAnsiTheme="minorHAnsi" w:cstheme="minorHAnsi"/>
                <w:sz w:val="22"/>
              </w:rPr>
              <w:t>Ensure compliance with data protection</w:t>
            </w:r>
          </w:p>
        </w:tc>
      </w:tr>
      <w:tr w:rsidR="004A4100" w:rsidRPr="00CB6AB6" w14:paraId="2CE8637B" w14:textId="77777777" w:rsidTr="001A4718">
        <w:trPr>
          <w:trHeight w:val="314"/>
        </w:trPr>
        <w:tc>
          <w:tcPr>
            <w:tcW w:w="1650" w:type="dxa"/>
            <w:gridSpan w:val="2"/>
            <w:vMerge/>
          </w:tcPr>
          <w:p w14:paraId="66589C4A" w14:textId="77777777" w:rsidR="004A4100" w:rsidRPr="00EE5DDF" w:rsidRDefault="004A4100" w:rsidP="00CB6AB6">
            <w:pPr>
              <w:pStyle w:val="NoSpacing"/>
              <w:rPr>
                <w:rFonts w:asciiTheme="minorHAnsi" w:hAnsiTheme="minorHAnsi" w:cstheme="minorHAnsi"/>
                <w:b/>
                <w:bCs/>
                <w:sz w:val="22"/>
              </w:rPr>
            </w:pPr>
          </w:p>
        </w:tc>
        <w:tc>
          <w:tcPr>
            <w:tcW w:w="8510" w:type="dxa"/>
          </w:tcPr>
          <w:p w14:paraId="7070A7F5" w14:textId="306805CC" w:rsidR="004A4100" w:rsidRDefault="007D4552" w:rsidP="00CB6AB6">
            <w:pPr>
              <w:pStyle w:val="NoSpacing"/>
              <w:rPr>
                <w:rFonts w:asciiTheme="minorHAnsi" w:hAnsiTheme="minorHAnsi" w:cstheme="minorHAnsi"/>
                <w:sz w:val="22"/>
              </w:rPr>
            </w:pPr>
            <w:r>
              <w:rPr>
                <w:rFonts w:asciiTheme="minorHAnsi" w:hAnsiTheme="minorHAnsi" w:cstheme="minorHAnsi"/>
                <w:sz w:val="22"/>
              </w:rPr>
              <w:t>Knowledge of and compliance with relevant</w:t>
            </w:r>
            <w:r w:rsidR="00D468F0">
              <w:rPr>
                <w:rFonts w:asciiTheme="minorHAnsi" w:hAnsiTheme="minorHAnsi" w:cstheme="minorHAnsi"/>
                <w:sz w:val="22"/>
              </w:rPr>
              <w:t xml:space="preserve"> </w:t>
            </w:r>
            <w:r w:rsidR="00F72661">
              <w:rPr>
                <w:rFonts w:asciiTheme="minorHAnsi" w:hAnsiTheme="minorHAnsi" w:cstheme="minorHAnsi"/>
                <w:sz w:val="22"/>
              </w:rPr>
              <w:t xml:space="preserve">Health &amp; Safety </w:t>
            </w:r>
            <w:r w:rsidR="00D468F0">
              <w:rPr>
                <w:rFonts w:asciiTheme="minorHAnsi" w:hAnsiTheme="minorHAnsi" w:cstheme="minorHAnsi"/>
                <w:sz w:val="22"/>
              </w:rPr>
              <w:t>Legislation</w:t>
            </w:r>
            <w:r w:rsidR="00F72661">
              <w:rPr>
                <w:rFonts w:asciiTheme="minorHAnsi" w:hAnsiTheme="minorHAnsi" w:cstheme="minorHAnsi"/>
                <w:sz w:val="22"/>
              </w:rPr>
              <w:t xml:space="preserve">, such as </w:t>
            </w:r>
            <w:r w:rsidR="00956756">
              <w:rPr>
                <w:rFonts w:asciiTheme="minorHAnsi" w:hAnsiTheme="minorHAnsi" w:cstheme="minorHAnsi"/>
                <w:sz w:val="22"/>
              </w:rPr>
              <w:t xml:space="preserve">COSHH, </w:t>
            </w:r>
            <w:r w:rsidR="00F72661">
              <w:rPr>
                <w:rFonts w:asciiTheme="minorHAnsi" w:hAnsiTheme="minorHAnsi" w:cstheme="minorHAnsi"/>
                <w:sz w:val="22"/>
              </w:rPr>
              <w:t>LOLER, PUWER and Working at Height Regulations</w:t>
            </w:r>
          </w:p>
        </w:tc>
      </w:tr>
    </w:tbl>
    <w:p w14:paraId="53EF44D2" w14:textId="0C15E3AA" w:rsidR="00E364E1" w:rsidRDefault="00E364E1"/>
    <w:p w14:paraId="3ECBAD9A" w14:textId="77777777" w:rsidR="00E364E1" w:rsidRDefault="00E364E1">
      <w:r>
        <w:br w:type="page"/>
      </w:r>
    </w:p>
    <w:p w14:paraId="5708EA6B" w14:textId="77777777" w:rsidR="00E364E1" w:rsidRDefault="00E364E1"/>
    <w:tbl>
      <w:tblPr>
        <w:tblStyle w:val="TableGrid"/>
        <w:tblpPr w:leftFromText="180" w:rightFromText="180" w:vertAnchor="text" w:tblpX="-289" w:tblpY="1"/>
        <w:tblOverlap w:val="never"/>
        <w:tblW w:w="10160" w:type="dxa"/>
        <w:tblLook w:val="04A0" w:firstRow="1" w:lastRow="0" w:firstColumn="1" w:lastColumn="0" w:noHBand="0" w:noVBand="1"/>
      </w:tblPr>
      <w:tblGrid>
        <w:gridCol w:w="1644"/>
        <w:gridCol w:w="8516"/>
      </w:tblGrid>
      <w:tr w:rsidR="00EE5DDF" w:rsidRPr="00CB6AB6" w14:paraId="5F839E58" w14:textId="567C4C49">
        <w:trPr>
          <w:trHeight w:val="314"/>
        </w:trPr>
        <w:tc>
          <w:tcPr>
            <w:tcW w:w="10160" w:type="dxa"/>
            <w:gridSpan w:val="2"/>
            <w:shd w:val="clear" w:color="auto" w:fill="D9D9D9" w:themeFill="background1" w:themeFillShade="D9"/>
          </w:tcPr>
          <w:p w14:paraId="79875FC3" w14:textId="77777777" w:rsidR="00EE5DDF" w:rsidRPr="00CB6AB6" w:rsidRDefault="00EE5DDF" w:rsidP="00CB6AB6">
            <w:pPr>
              <w:pStyle w:val="NoSpacing"/>
              <w:rPr>
                <w:rFonts w:asciiTheme="minorHAnsi" w:hAnsiTheme="minorHAnsi" w:cstheme="minorHAnsi"/>
                <w:sz w:val="22"/>
              </w:rPr>
            </w:pPr>
          </w:p>
        </w:tc>
      </w:tr>
      <w:tr w:rsidR="00CB6AB6" w:rsidRPr="00CB6AB6" w14:paraId="57E1FDAA" w14:textId="77777777" w:rsidTr="001A4718">
        <w:trPr>
          <w:trHeight w:val="314"/>
        </w:trPr>
        <w:tc>
          <w:tcPr>
            <w:tcW w:w="1644" w:type="dxa"/>
            <w:vMerge w:val="restart"/>
          </w:tcPr>
          <w:p w14:paraId="6E029ED6" w14:textId="783AC27E" w:rsidR="00CB6AB6" w:rsidRPr="00CB6AB6" w:rsidRDefault="00CB6AB6" w:rsidP="00CB6AB6">
            <w:pPr>
              <w:pStyle w:val="Bullet1"/>
              <w:spacing w:line="240" w:lineRule="auto"/>
              <w:rPr>
                <w:rFonts w:cstheme="minorHAnsi"/>
                <w:b/>
                <w:bCs/>
                <w:sz w:val="22"/>
              </w:rPr>
            </w:pPr>
            <w:r w:rsidRPr="00CB6AB6">
              <w:rPr>
                <w:rFonts w:cstheme="minorHAnsi"/>
                <w:b/>
                <w:bCs/>
                <w:sz w:val="22"/>
              </w:rPr>
              <w:t>Health &amp; Safety</w:t>
            </w:r>
          </w:p>
        </w:tc>
        <w:tc>
          <w:tcPr>
            <w:tcW w:w="8516" w:type="dxa"/>
          </w:tcPr>
          <w:p w14:paraId="75945DDE" w14:textId="2016A4D9" w:rsidR="00CB6AB6" w:rsidRPr="00CB6AB6" w:rsidRDefault="00CB6AB6" w:rsidP="005D70DF">
            <w:pPr>
              <w:pStyle w:val="Default"/>
              <w:spacing w:after="20"/>
              <w:jc w:val="both"/>
              <w:rPr>
                <w:rFonts w:asciiTheme="minorHAnsi" w:eastAsia="Times New Roman" w:hAnsiTheme="minorHAnsi" w:cstheme="minorHAnsi"/>
                <w:color w:val="333333"/>
                <w:sz w:val="22"/>
                <w:szCs w:val="22"/>
                <w:lang w:eastAsia="en-GB"/>
              </w:rPr>
            </w:pPr>
            <w:r w:rsidRPr="00CB6AB6">
              <w:rPr>
                <w:rFonts w:asciiTheme="minorHAnsi" w:hAnsiTheme="minorHAnsi" w:cstheme="minorHAnsi"/>
                <w:color w:val="auto"/>
                <w:sz w:val="22"/>
                <w:szCs w:val="22"/>
              </w:rPr>
              <w:t>To attend training as required to update knowledge and skills, and to be able to comply with relevant statutory requirements to a high standard</w:t>
            </w:r>
            <w:r w:rsidR="005D70DF">
              <w:rPr>
                <w:rFonts w:asciiTheme="minorHAnsi" w:hAnsiTheme="minorHAnsi" w:cstheme="minorHAnsi"/>
                <w:color w:val="auto"/>
                <w:sz w:val="22"/>
                <w:szCs w:val="22"/>
              </w:rPr>
              <w:t>.</w:t>
            </w:r>
          </w:p>
        </w:tc>
      </w:tr>
      <w:tr w:rsidR="00CB6AB6" w:rsidRPr="00CB6AB6" w14:paraId="26BDA241" w14:textId="77777777" w:rsidTr="001A4718">
        <w:trPr>
          <w:trHeight w:val="466"/>
        </w:trPr>
        <w:tc>
          <w:tcPr>
            <w:tcW w:w="1644" w:type="dxa"/>
            <w:vMerge/>
          </w:tcPr>
          <w:p w14:paraId="229ECD14" w14:textId="77777777" w:rsidR="00CB6AB6" w:rsidRPr="00CB6AB6" w:rsidRDefault="00CB6AB6" w:rsidP="00CB6AB6">
            <w:pPr>
              <w:pStyle w:val="Bullet1"/>
              <w:spacing w:line="240" w:lineRule="auto"/>
              <w:rPr>
                <w:rFonts w:cstheme="minorHAnsi"/>
                <w:b/>
                <w:sz w:val="22"/>
              </w:rPr>
            </w:pPr>
          </w:p>
        </w:tc>
        <w:tc>
          <w:tcPr>
            <w:tcW w:w="8516" w:type="dxa"/>
          </w:tcPr>
          <w:p w14:paraId="412E4298" w14:textId="723F6346" w:rsidR="00CB6AB6" w:rsidRPr="00CB6AB6" w:rsidRDefault="00CB6AB6" w:rsidP="005D70DF">
            <w:pPr>
              <w:pStyle w:val="Default"/>
              <w:spacing w:after="20"/>
              <w:jc w:val="both"/>
              <w:rPr>
                <w:rFonts w:asciiTheme="minorHAnsi" w:hAnsiTheme="minorHAnsi" w:cstheme="minorHAnsi"/>
                <w:sz w:val="22"/>
                <w:szCs w:val="22"/>
              </w:rPr>
            </w:pPr>
            <w:r w:rsidRPr="00CB6AB6">
              <w:rPr>
                <w:rFonts w:asciiTheme="minorHAnsi" w:hAnsiTheme="minorHAnsi" w:cstheme="minorHAnsi"/>
                <w:color w:val="auto"/>
                <w:sz w:val="22"/>
                <w:szCs w:val="22"/>
              </w:rPr>
              <w:t>To comply with Health and Safety and other licensing legislation as directed and laid out in Pitlochry Festival Theatre’s Health and Safety Policy</w:t>
            </w:r>
            <w:r w:rsidR="005D70DF">
              <w:rPr>
                <w:rFonts w:asciiTheme="minorHAnsi" w:hAnsiTheme="minorHAnsi" w:cstheme="minorHAnsi"/>
                <w:color w:val="auto"/>
                <w:sz w:val="22"/>
                <w:szCs w:val="22"/>
              </w:rPr>
              <w:t>.</w:t>
            </w:r>
          </w:p>
        </w:tc>
      </w:tr>
      <w:tr w:rsidR="00CB6AB6" w:rsidRPr="00CB6AB6" w14:paraId="5A2F4E92" w14:textId="77777777" w:rsidTr="7C61838D">
        <w:trPr>
          <w:trHeight w:val="466"/>
        </w:trPr>
        <w:tc>
          <w:tcPr>
            <w:tcW w:w="10160" w:type="dxa"/>
            <w:gridSpan w:val="2"/>
            <w:shd w:val="clear" w:color="auto" w:fill="D9D9D9" w:themeFill="background1" w:themeFillShade="D9"/>
          </w:tcPr>
          <w:p w14:paraId="531B5240" w14:textId="77777777" w:rsidR="00CB6AB6" w:rsidRPr="00CB6AB6" w:rsidRDefault="00CB6AB6" w:rsidP="00CB6AB6">
            <w:pPr>
              <w:rPr>
                <w:rFonts w:asciiTheme="minorHAnsi" w:eastAsia="Times New Roman" w:hAnsiTheme="minorHAnsi" w:cstheme="minorHAnsi"/>
                <w:color w:val="333333"/>
                <w:sz w:val="22"/>
                <w:lang w:eastAsia="en-GB"/>
              </w:rPr>
            </w:pPr>
          </w:p>
        </w:tc>
      </w:tr>
      <w:tr w:rsidR="00CB6AB6" w:rsidRPr="00CB6AB6" w14:paraId="0940FFF6" w14:textId="77777777" w:rsidTr="001A4718">
        <w:trPr>
          <w:trHeight w:val="466"/>
        </w:trPr>
        <w:tc>
          <w:tcPr>
            <w:tcW w:w="1644" w:type="dxa"/>
          </w:tcPr>
          <w:p w14:paraId="1C5EB0FF" w14:textId="1270C902" w:rsidR="00CB6AB6" w:rsidRPr="00CB6AB6" w:rsidRDefault="00CB6AB6" w:rsidP="00CB6AB6">
            <w:pPr>
              <w:pStyle w:val="Bullet1"/>
              <w:spacing w:line="240" w:lineRule="auto"/>
              <w:rPr>
                <w:rFonts w:cstheme="minorHAnsi"/>
                <w:b/>
                <w:sz w:val="22"/>
              </w:rPr>
            </w:pPr>
            <w:r w:rsidRPr="00CB6AB6">
              <w:rPr>
                <w:rFonts w:cstheme="minorHAnsi"/>
                <w:b/>
                <w:sz w:val="22"/>
              </w:rPr>
              <w:t>Environmental</w:t>
            </w:r>
          </w:p>
        </w:tc>
        <w:tc>
          <w:tcPr>
            <w:tcW w:w="8516" w:type="dxa"/>
          </w:tcPr>
          <w:p w14:paraId="77B8D7F0" w14:textId="005D7BE2" w:rsidR="00CB6AB6" w:rsidRPr="00CB6AB6" w:rsidRDefault="00CB6AB6" w:rsidP="00CB6AB6">
            <w:pPr>
              <w:rPr>
                <w:rFonts w:asciiTheme="minorHAnsi" w:eastAsia="Times New Roman" w:hAnsiTheme="minorHAnsi" w:cstheme="minorHAnsi"/>
                <w:color w:val="333333"/>
                <w:sz w:val="22"/>
                <w:lang w:eastAsia="en-GB"/>
              </w:rPr>
            </w:pPr>
            <w:r w:rsidRPr="00CB6AB6">
              <w:rPr>
                <w:rFonts w:asciiTheme="minorHAnsi" w:hAnsiTheme="minorHAnsi" w:cstheme="minorHAnsi"/>
                <w:sz w:val="22"/>
              </w:rPr>
              <w:t>To support the Executive Director, as Chief Executive of the organisation, and the nominated Green Champion in meeting organisational aims and ambitions for its environmental impacts.</w:t>
            </w:r>
          </w:p>
        </w:tc>
      </w:tr>
      <w:tr w:rsidR="00CB6AB6" w:rsidRPr="00CB6AB6" w14:paraId="536B72A3" w14:textId="77777777" w:rsidTr="7C61838D">
        <w:trPr>
          <w:trHeight w:val="466"/>
        </w:trPr>
        <w:tc>
          <w:tcPr>
            <w:tcW w:w="10160" w:type="dxa"/>
            <w:gridSpan w:val="2"/>
            <w:shd w:val="clear" w:color="auto" w:fill="D9D9D9" w:themeFill="background1" w:themeFillShade="D9"/>
          </w:tcPr>
          <w:p w14:paraId="509DDE71" w14:textId="77777777" w:rsidR="00CB6AB6" w:rsidRPr="00CB6AB6" w:rsidRDefault="00CB6AB6" w:rsidP="00CB6AB6">
            <w:pPr>
              <w:rPr>
                <w:rFonts w:asciiTheme="minorHAnsi" w:hAnsiTheme="minorHAnsi" w:cstheme="minorHAnsi"/>
                <w:sz w:val="22"/>
              </w:rPr>
            </w:pPr>
          </w:p>
        </w:tc>
      </w:tr>
      <w:tr w:rsidR="00CB6AB6" w:rsidRPr="00CB6AB6" w14:paraId="64321F67" w14:textId="77777777" w:rsidTr="001A4718">
        <w:trPr>
          <w:trHeight w:val="511"/>
        </w:trPr>
        <w:tc>
          <w:tcPr>
            <w:tcW w:w="1644" w:type="dxa"/>
            <w:vMerge w:val="restart"/>
          </w:tcPr>
          <w:p w14:paraId="20BC3032" w14:textId="5385D712" w:rsidR="00CB6AB6" w:rsidRPr="00CB6AB6" w:rsidRDefault="00CB6AB6" w:rsidP="00CB6AB6">
            <w:pPr>
              <w:pStyle w:val="Bullet1"/>
              <w:spacing w:line="240" w:lineRule="auto"/>
              <w:rPr>
                <w:rFonts w:cstheme="minorHAnsi"/>
                <w:b/>
                <w:sz w:val="22"/>
              </w:rPr>
            </w:pPr>
            <w:r w:rsidRPr="00CB6AB6">
              <w:rPr>
                <w:rFonts w:cstheme="minorHAnsi"/>
                <w:b/>
                <w:sz w:val="22"/>
              </w:rPr>
              <w:t>Health and Safety</w:t>
            </w:r>
          </w:p>
        </w:tc>
        <w:tc>
          <w:tcPr>
            <w:tcW w:w="8516" w:type="dxa"/>
          </w:tcPr>
          <w:p w14:paraId="6E91A349" w14:textId="1D66344B" w:rsidR="00CB6AB6" w:rsidRPr="00CB6AB6" w:rsidRDefault="00CB6AB6" w:rsidP="00CB6AB6">
            <w:pPr>
              <w:rPr>
                <w:rFonts w:asciiTheme="minorHAnsi" w:hAnsiTheme="minorHAnsi" w:cstheme="minorHAnsi"/>
                <w:sz w:val="22"/>
              </w:rPr>
            </w:pPr>
            <w:r w:rsidRPr="00CB6AB6">
              <w:rPr>
                <w:rFonts w:asciiTheme="minorHAnsi" w:hAnsiTheme="minorHAnsi" w:cstheme="minorHAnsi"/>
                <w:sz w:val="22"/>
              </w:rPr>
              <w:t>To support the Executive Director, as Chief Executive of the organisation, in their legislative duties under the Health and Safety at Work etc. Act 1974.</w:t>
            </w:r>
          </w:p>
        </w:tc>
      </w:tr>
      <w:tr w:rsidR="00CB6AB6" w:rsidRPr="00CB6AB6" w14:paraId="315CB5B5" w14:textId="77777777" w:rsidTr="001A4718">
        <w:trPr>
          <w:trHeight w:val="466"/>
        </w:trPr>
        <w:tc>
          <w:tcPr>
            <w:tcW w:w="1644" w:type="dxa"/>
            <w:vMerge/>
          </w:tcPr>
          <w:p w14:paraId="72F823EA" w14:textId="77777777" w:rsidR="00CB6AB6" w:rsidRPr="00CB6AB6" w:rsidRDefault="00CB6AB6" w:rsidP="00CB6AB6">
            <w:pPr>
              <w:pStyle w:val="Bullet1"/>
              <w:spacing w:line="240" w:lineRule="auto"/>
              <w:rPr>
                <w:rFonts w:cstheme="minorHAnsi"/>
                <w:b/>
                <w:sz w:val="22"/>
              </w:rPr>
            </w:pPr>
          </w:p>
        </w:tc>
        <w:tc>
          <w:tcPr>
            <w:tcW w:w="8516" w:type="dxa"/>
          </w:tcPr>
          <w:p w14:paraId="3486C5BD" w14:textId="74F0D4A5" w:rsidR="00CB6AB6" w:rsidRPr="00CB6AB6" w:rsidRDefault="00CB6AB6" w:rsidP="00CB6AB6">
            <w:pPr>
              <w:rPr>
                <w:rFonts w:asciiTheme="minorHAnsi" w:hAnsiTheme="minorHAnsi" w:cstheme="minorHAnsi"/>
                <w:sz w:val="22"/>
              </w:rPr>
            </w:pPr>
            <w:r w:rsidRPr="00CB6AB6">
              <w:rPr>
                <w:rFonts w:asciiTheme="minorHAnsi" w:hAnsiTheme="minorHAnsi" w:cstheme="minorHAnsi"/>
                <w:color w:val="000000" w:themeColor="text1"/>
                <w:sz w:val="22"/>
              </w:rPr>
              <w:t>Attend training as required to update knowledge and skills, and to be able to comply with relevant statutory requirements to a high standard.</w:t>
            </w:r>
          </w:p>
        </w:tc>
      </w:tr>
      <w:tr w:rsidR="00CB6AB6" w:rsidRPr="00CB6AB6" w14:paraId="7253A1BF" w14:textId="77777777" w:rsidTr="7C61838D">
        <w:trPr>
          <w:trHeight w:val="466"/>
        </w:trPr>
        <w:tc>
          <w:tcPr>
            <w:tcW w:w="10160" w:type="dxa"/>
            <w:gridSpan w:val="2"/>
            <w:shd w:val="clear" w:color="auto" w:fill="D9D9D9" w:themeFill="background1" w:themeFillShade="D9"/>
          </w:tcPr>
          <w:p w14:paraId="4B0AA473" w14:textId="77777777" w:rsidR="00CB6AB6" w:rsidRPr="00CB6AB6" w:rsidRDefault="00CB6AB6" w:rsidP="00CB6AB6">
            <w:pPr>
              <w:rPr>
                <w:rFonts w:asciiTheme="minorHAnsi" w:hAnsiTheme="minorHAnsi" w:cstheme="minorHAnsi"/>
                <w:color w:val="000000" w:themeColor="text1"/>
                <w:sz w:val="22"/>
              </w:rPr>
            </w:pPr>
          </w:p>
        </w:tc>
      </w:tr>
      <w:tr w:rsidR="00CB6AB6" w:rsidRPr="00CB6AB6" w14:paraId="5E1EE34E" w14:textId="77777777" w:rsidTr="001A4718">
        <w:trPr>
          <w:trHeight w:val="466"/>
        </w:trPr>
        <w:tc>
          <w:tcPr>
            <w:tcW w:w="1644" w:type="dxa"/>
            <w:vMerge w:val="restart"/>
          </w:tcPr>
          <w:p w14:paraId="4942F644" w14:textId="76C854C2" w:rsidR="00CB6AB6" w:rsidRPr="00CB6AB6" w:rsidRDefault="00CB6AB6" w:rsidP="00CB6AB6">
            <w:pPr>
              <w:pStyle w:val="Bullet1"/>
              <w:spacing w:line="240" w:lineRule="auto"/>
              <w:rPr>
                <w:rFonts w:cstheme="minorHAnsi"/>
                <w:b/>
                <w:sz w:val="22"/>
              </w:rPr>
            </w:pPr>
            <w:r w:rsidRPr="00CB6AB6">
              <w:rPr>
                <w:rFonts w:cstheme="minorHAnsi"/>
                <w:b/>
                <w:sz w:val="22"/>
              </w:rPr>
              <w:t>Other</w:t>
            </w:r>
          </w:p>
        </w:tc>
        <w:tc>
          <w:tcPr>
            <w:tcW w:w="8516" w:type="dxa"/>
          </w:tcPr>
          <w:p w14:paraId="28EE6ED6" w14:textId="7344F0C5" w:rsidR="00CB6AB6" w:rsidRPr="00CB6AB6" w:rsidRDefault="7C61838D" w:rsidP="7C61838D">
            <w:pPr>
              <w:rPr>
                <w:rFonts w:asciiTheme="minorHAnsi" w:hAnsiTheme="minorHAnsi"/>
                <w:color w:val="000000" w:themeColor="text1"/>
                <w:sz w:val="22"/>
              </w:rPr>
            </w:pPr>
            <w:r w:rsidRPr="7C61838D">
              <w:rPr>
                <w:rFonts w:asciiTheme="minorHAnsi" w:hAnsiTheme="minorHAnsi"/>
                <w:sz w:val="22"/>
              </w:rPr>
              <w:t>To champion and promote organisational values and behaviours and act as an ambassador for the Theatre.</w:t>
            </w:r>
          </w:p>
        </w:tc>
      </w:tr>
      <w:tr w:rsidR="7C61838D" w14:paraId="71C6D260" w14:textId="77777777" w:rsidTr="001A4718">
        <w:trPr>
          <w:trHeight w:val="466"/>
        </w:trPr>
        <w:tc>
          <w:tcPr>
            <w:tcW w:w="1644" w:type="dxa"/>
            <w:vMerge/>
          </w:tcPr>
          <w:p w14:paraId="08F2D882" w14:textId="77777777" w:rsidR="0018479D" w:rsidRDefault="0018479D"/>
        </w:tc>
        <w:tc>
          <w:tcPr>
            <w:tcW w:w="8516" w:type="dxa"/>
          </w:tcPr>
          <w:p w14:paraId="0C8089BA" w14:textId="0614739E" w:rsidR="7C61838D" w:rsidRDefault="7C61838D" w:rsidP="7C61838D">
            <w:pPr>
              <w:rPr>
                <w:rFonts w:asciiTheme="minorHAnsi" w:hAnsiTheme="minorHAnsi"/>
                <w:sz w:val="22"/>
              </w:rPr>
            </w:pPr>
            <w:r w:rsidRPr="7C61838D">
              <w:rPr>
                <w:rFonts w:asciiTheme="minorHAnsi" w:hAnsiTheme="minorHAnsi"/>
                <w:sz w:val="22"/>
              </w:rPr>
              <w:t xml:space="preserve">Assisting the Production Department with work experience placements, offering </w:t>
            </w:r>
          </w:p>
          <w:p w14:paraId="3DBC3222" w14:textId="617F760C" w:rsidR="7C61838D" w:rsidRDefault="7C61838D" w:rsidP="7C61838D">
            <w:r w:rsidRPr="7C61838D">
              <w:rPr>
                <w:rFonts w:asciiTheme="minorHAnsi" w:hAnsiTheme="minorHAnsi"/>
                <w:sz w:val="22"/>
              </w:rPr>
              <w:t>work shadow opportunities, training and mentoring as required.</w:t>
            </w:r>
          </w:p>
        </w:tc>
      </w:tr>
      <w:tr w:rsidR="00CB6AB6" w:rsidRPr="00CB6AB6" w14:paraId="57123ACC" w14:textId="77777777" w:rsidTr="001A4718">
        <w:trPr>
          <w:trHeight w:val="466"/>
        </w:trPr>
        <w:tc>
          <w:tcPr>
            <w:tcW w:w="1644" w:type="dxa"/>
            <w:vMerge/>
          </w:tcPr>
          <w:p w14:paraId="02AE402E" w14:textId="77777777" w:rsidR="00CB6AB6" w:rsidRPr="00CB6AB6" w:rsidRDefault="00CB6AB6" w:rsidP="00CB6AB6">
            <w:pPr>
              <w:pStyle w:val="Bullet1"/>
              <w:spacing w:line="240" w:lineRule="auto"/>
              <w:rPr>
                <w:rFonts w:cstheme="minorHAnsi"/>
                <w:b/>
                <w:sz w:val="22"/>
              </w:rPr>
            </w:pPr>
          </w:p>
        </w:tc>
        <w:tc>
          <w:tcPr>
            <w:tcW w:w="8516" w:type="dxa"/>
          </w:tcPr>
          <w:p w14:paraId="71E0C5D4" w14:textId="5AE0A47B" w:rsidR="00CB6AB6" w:rsidRPr="00CB6AB6" w:rsidRDefault="00CB6AB6" w:rsidP="00CB6AB6">
            <w:pPr>
              <w:rPr>
                <w:rFonts w:asciiTheme="minorHAnsi" w:hAnsiTheme="minorHAnsi" w:cstheme="minorHAnsi"/>
                <w:color w:val="000000" w:themeColor="text1"/>
                <w:sz w:val="22"/>
              </w:rPr>
            </w:pPr>
            <w:r w:rsidRPr="00CB6AB6">
              <w:rPr>
                <w:rFonts w:asciiTheme="minorHAnsi" w:hAnsiTheme="minorHAnsi" w:cstheme="minorHAnsi"/>
                <w:sz w:val="22"/>
              </w:rPr>
              <w:t>To always act in the best interests of the Theatre and in line with all company policies.</w:t>
            </w:r>
          </w:p>
        </w:tc>
      </w:tr>
      <w:tr w:rsidR="00CB6AB6" w:rsidRPr="00CB6AB6" w14:paraId="0FF25928" w14:textId="77777777" w:rsidTr="001A4718">
        <w:trPr>
          <w:trHeight w:val="466"/>
        </w:trPr>
        <w:tc>
          <w:tcPr>
            <w:tcW w:w="1644" w:type="dxa"/>
            <w:vMerge/>
          </w:tcPr>
          <w:p w14:paraId="1462FD11" w14:textId="77777777" w:rsidR="00CB6AB6" w:rsidRPr="00CB6AB6" w:rsidRDefault="00CB6AB6" w:rsidP="00CB6AB6">
            <w:pPr>
              <w:pStyle w:val="Bullet1"/>
              <w:spacing w:line="240" w:lineRule="auto"/>
              <w:rPr>
                <w:rFonts w:cstheme="minorHAnsi"/>
                <w:b/>
                <w:sz w:val="22"/>
              </w:rPr>
            </w:pPr>
          </w:p>
        </w:tc>
        <w:tc>
          <w:tcPr>
            <w:tcW w:w="8516" w:type="dxa"/>
          </w:tcPr>
          <w:p w14:paraId="34933F5B" w14:textId="7712E5E3" w:rsidR="00CB6AB6" w:rsidRPr="00CB6AB6" w:rsidRDefault="00CB6AB6" w:rsidP="00CB6AB6">
            <w:pPr>
              <w:rPr>
                <w:rFonts w:asciiTheme="minorHAnsi" w:hAnsiTheme="minorHAnsi" w:cstheme="minorHAnsi"/>
                <w:color w:val="000000" w:themeColor="text1"/>
                <w:sz w:val="22"/>
              </w:rPr>
            </w:pPr>
            <w:r w:rsidRPr="00CB6AB6">
              <w:rPr>
                <w:rFonts w:asciiTheme="minorHAnsi" w:hAnsiTheme="minorHAnsi" w:cstheme="minorHAnsi"/>
                <w:sz w:val="22"/>
              </w:rPr>
              <w:t>Any other duties or projects required by the Executive Director or Board of Trustees to ensure the general smooth and efficient operation of the buildings and organisation.</w:t>
            </w:r>
          </w:p>
        </w:tc>
      </w:tr>
      <w:tr w:rsidR="00CB6AB6" w:rsidRPr="00CB6AB6" w14:paraId="3F8C1F5B" w14:textId="77777777" w:rsidTr="001A4718">
        <w:trPr>
          <w:trHeight w:val="466"/>
        </w:trPr>
        <w:tc>
          <w:tcPr>
            <w:tcW w:w="1644" w:type="dxa"/>
            <w:vMerge/>
          </w:tcPr>
          <w:p w14:paraId="2A9298D8" w14:textId="77777777" w:rsidR="00CB6AB6" w:rsidRPr="00CB6AB6" w:rsidRDefault="00CB6AB6" w:rsidP="00CB6AB6">
            <w:pPr>
              <w:pStyle w:val="Bullet1"/>
              <w:spacing w:line="240" w:lineRule="auto"/>
              <w:rPr>
                <w:rFonts w:cstheme="minorHAnsi"/>
                <w:b/>
                <w:sz w:val="22"/>
              </w:rPr>
            </w:pPr>
          </w:p>
        </w:tc>
        <w:tc>
          <w:tcPr>
            <w:tcW w:w="8516" w:type="dxa"/>
          </w:tcPr>
          <w:p w14:paraId="54FE6C43" w14:textId="2B0A2230" w:rsidR="00CB6AB6" w:rsidRPr="00CB6AB6" w:rsidRDefault="00CB6AB6" w:rsidP="00CB6AB6">
            <w:pPr>
              <w:rPr>
                <w:rFonts w:asciiTheme="minorHAnsi" w:hAnsiTheme="minorHAnsi" w:cstheme="minorHAnsi"/>
                <w:color w:val="000000" w:themeColor="text1"/>
                <w:sz w:val="22"/>
              </w:rPr>
            </w:pPr>
            <w:r w:rsidRPr="00CB6AB6">
              <w:rPr>
                <w:rFonts w:asciiTheme="minorHAnsi" w:hAnsiTheme="minorHAnsi" w:cstheme="minorHAnsi"/>
                <w:sz w:val="22"/>
              </w:rPr>
              <w:t>Assist the Department with work experience placements, offering work shadow opportunities, training and mentoring as required.</w:t>
            </w:r>
          </w:p>
        </w:tc>
      </w:tr>
      <w:tr w:rsidR="00CB6AB6" w:rsidRPr="00CB6AB6" w14:paraId="67237B66" w14:textId="77777777" w:rsidTr="001A4718">
        <w:trPr>
          <w:trHeight w:val="466"/>
        </w:trPr>
        <w:tc>
          <w:tcPr>
            <w:tcW w:w="1644" w:type="dxa"/>
            <w:vMerge/>
          </w:tcPr>
          <w:p w14:paraId="16B05A6C" w14:textId="77777777" w:rsidR="00CB6AB6" w:rsidRPr="00CB6AB6" w:rsidRDefault="00CB6AB6" w:rsidP="00CB6AB6">
            <w:pPr>
              <w:pStyle w:val="Bullet1"/>
              <w:spacing w:line="240" w:lineRule="auto"/>
              <w:rPr>
                <w:rFonts w:cstheme="minorHAnsi"/>
                <w:b/>
                <w:sz w:val="22"/>
              </w:rPr>
            </w:pPr>
          </w:p>
        </w:tc>
        <w:tc>
          <w:tcPr>
            <w:tcW w:w="8516" w:type="dxa"/>
          </w:tcPr>
          <w:p w14:paraId="068994F0" w14:textId="3ECE547E" w:rsidR="00CB6AB6" w:rsidRPr="00CB6AB6" w:rsidRDefault="00CB6AB6" w:rsidP="00CB6AB6">
            <w:pPr>
              <w:rPr>
                <w:rFonts w:asciiTheme="minorHAnsi" w:hAnsiTheme="minorHAnsi" w:cstheme="minorHAnsi"/>
                <w:color w:val="000000" w:themeColor="text1"/>
                <w:sz w:val="22"/>
              </w:rPr>
            </w:pPr>
            <w:r w:rsidRPr="00CB6AB6">
              <w:rPr>
                <w:rFonts w:asciiTheme="minorHAnsi" w:hAnsiTheme="minorHAnsi" w:cstheme="minorHAnsi"/>
                <w:sz w:val="22"/>
              </w:rPr>
              <w:t>Actively promote staff welfare, development and training opportunities throughout the Theatre.</w:t>
            </w:r>
          </w:p>
        </w:tc>
      </w:tr>
    </w:tbl>
    <w:p w14:paraId="6A90BD21" w14:textId="77777777" w:rsidR="00973F66" w:rsidRPr="00CB6AB6" w:rsidRDefault="00973F66" w:rsidP="00973F66">
      <w:pPr>
        <w:rPr>
          <w:rFonts w:asciiTheme="minorHAnsi" w:hAnsiTheme="minorHAnsi" w:cstheme="minorHAnsi"/>
          <w:b/>
          <w:sz w:val="22"/>
        </w:rPr>
      </w:pPr>
    </w:p>
    <w:p w14:paraId="7F3BA7CB" w14:textId="5A7F5B82" w:rsidR="7C61838D" w:rsidRDefault="7C61838D">
      <w:r>
        <w:br w:type="page"/>
      </w:r>
    </w:p>
    <w:p w14:paraId="19EDABFE" w14:textId="77777777" w:rsidR="0045395D" w:rsidRPr="00CB6AB6" w:rsidRDefault="0045395D" w:rsidP="0045395D">
      <w:pPr>
        <w:rPr>
          <w:rFonts w:asciiTheme="minorHAnsi" w:hAnsiTheme="minorHAnsi" w:cstheme="minorHAnsi"/>
          <w:sz w:val="22"/>
        </w:rPr>
      </w:pPr>
    </w:p>
    <w:p w14:paraId="214A0090" w14:textId="77777777" w:rsidR="0045395D" w:rsidRPr="00CB6AB6" w:rsidRDefault="0045395D" w:rsidP="003407F1">
      <w:pPr>
        <w:jc w:val="center"/>
        <w:rPr>
          <w:rFonts w:asciiTheme="minorHAnsi" w:hAnsiTheme="minorHAnsi" w:cstheme="minorHAnsi"/>
          <w:b/>
          <w:sz w:val="22"/>
        </w:rPr>
      </w:pPr>
    </w:p>
    <w:p w14:paraId="4F7891B0" w14:textId="5D2D47DA" w:rsidR="0045395D" w:rsidRPr="00CB6AB6" w:rsidRDefault="008C27A5" w:rsidP="003407F1">
      <w:pPr>
        <w:jc w:val="center"/>
        <w:rPr>
          <w:rFonts w:asciiTheme="minorHAnsi" w:hAnsiTheme="minorHAnsi" w:cstheme="minorHAnsi"/>
          <w:b/>
          <w:sz w:val="22"/>
        </w:rPr>
      </w:pPr>
      <w:r w:rsidRPr="00CB6AB6">
        <w:rPr>
          <w:rFonts w:asciiTheme="minorHAnsi" w:hAnsiTheme="minorHAnsi" w:cstheme="minorHAnsi"/>
          <w:b/>
          <w:noProof/>
          <w:sz w:val="22"/>
        </w:rPr>
        <w:drawing>
          <wp:anchor distT="0" distB="0" distL="114300" distR="114300" simplePos="0" relativeHeight="251658241" behindDoc="0" locked="0" layoutInCell="1" allowOverlap="1" wp14:anchorId="2F6359FA" wp14:editId="72F8284E">
            <wp:simplePos x="0" y="0"/>
            <wp:positionH relativeFrom="column">
              <wp:posOffset>4061460</wp:posOffset>
            </wp:positionH>
            <wp:positionV relativeFrom="paragraph">
              <wp:posOffset>167005</wp:posOffset>
            </wp:positionV>
            <wp:extent cx="2054225" cy="647700"/>
            <wp:effectExtent l="0" t="0" r="3175" b="0"/>
            <wp:wrapThrough wrapText="bothSides">
              <wp:wrapPolygon edited="0">
                <wp:start x="200" y="0"/>
                <wp:lineTo x="0" y="5718"/>
                <wp:lineTo x="0" y="20965"/>
                <wp:lineTo x="2804" y="20965"/>
                <wp:lineTo x="19230" y="20965"/>
                <wp:lineTo x="19230" y="12071"/>
                <wp:lineTo x="18829" y="10165"/>
                <wp:lineTo x="21433" y="3812"/>
                <wp:lineTo x="21433" y="0"/>
                <wp:lineTo x="200" y="0"/>
              </wp:wrapPolygon>
            </wp:wrapThrough>
            <wp:docPr id="4" name="Picture 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4225" cy="647700"/>
                    </a:xfrm>
                    <a:prstGeom prst="rect">
                      <a:avLst/>
                    </a:prstGeom>
                  </pic:spPr>
                </pic:pic>
              </a:graphicData>
            </a:graphic>
            <wp14:sizeRelH relativeFrom="margin">
              <wp14:pctWidth>0</wp14:pctWidth>
            </wp14:sizeRelH>
            <wp14:sizeRelV relativeFrom="margin">
              <wp14:pctHeight>0</wp14:pctHeight>
            </wp14:sizeRelV>
          </wp:anchor>
        </w:drawing>
      </w:r>
    </w:p>
    <w:p w14:paraId="7E652EF3" w14:textId="77777777" w:rsidR="003407F1" w:rsidRPr="00CB6AB6" w:rsidRDefault="003407F1" w:rsidP="003407F1">
      <w:pPr>
        <w:jc w:val="center"/>
        <w:rPr>
          <w:rFonts w:asciiTheme="minorHAnsi" w:hAnsiTheme="minorHAnsi" w:cstheme="minorHAnsi"/>
          <w:b/>
          <w:sz w:val="22"/>
        </w:rPr>
      </w:pPr>
    </w:p>
    <w:p w14:paraId="73076F6F" w14:textId="0F3DD7FD" w:rsidR="00B10F7F" w:rsidRPr="00CB6AB6" w:rsidRDefault="003407F1" w:rsidP="00091759">
      <w:pPr>
        <w:rPr>
          <w:rFonts w:asciiTheme="minorHAnsi" w:hAnsiTheme="minorHAnsi" w:cstheme="minorHAnsi"/>
          <w:b/>
          <w:sz w:val="22"/>
        </w:rPr>
      </w:pPr>
      <w:r w:rsidRPr="00CB6AB6">
        <w:rPr>
          <w:rFonts w:asciiTheme="minorHAnsi" w:hAnsiTheme="minorHAnsi" w:cstheme="minorHAnsi"/>
          <w:b/>
          <w:sz w:val="22"/>
        </w:rPr>
        <w:t>Person Specification</w:t>
      </w:r>
    </w:p>
    <w:p w14:paraId="5A4E2344" w14:textId="77777777" w:rsidR="00091759" w:rsidRPr="00CB6AB6" w:rsidRDefault="00091759" w:rsidP="00C42FCE">
      <w:pPr>
        <w:rPr>
          <w:rFonts w:asciiTheme="minorHAnsi" w:hAnsiTheme="minorHAnsi" w:cstheme="minorHAnsi"/>
          <w:b/>
          <w:sz w:val="22"/>
        </w:rPr>
      </w:pPr>
    </w:p>
    <w:p w14:paraId="3CC4BCB3" w14:textId="01298EEA" w:rsidR="005C2A90" w:rsidRPr="00CB6AB6" w:rsidRDefault="005C2A90" w:rsidP="00122F38">
      <w:pPr>
        <w:rPr>
          <w:rFonts w:asciiTheme="minorHAnsi" w:hAnsiTheme="minorHAnsi" w:cstheme="minorHAnsi"/>
          <w:b/>
          <w:bCs/>
          <w:sz w:val="22"/>
        </w:rPr>
      </w:pPr>
      <w:r w:rsidRPr="00CB6AB6">
        <w:rPr>
          <w:rFonts w:asciiTheme="minorHAnsi" w:hAnsiTheme="minorHAnsi" w:cstheme="minorHAnsi"/>
          <w:b/>
          <w:bCs/>
          <w:sz w:val="22"/>
        </w:rPr>
        <w:t xml:space="preserve">Our </w:t>
      </w:r>
      <w:r w:rsidR="000C412D" w:rsidRPr="00CB6AB6">
        <w:rPr>
          <w:rFonts w:asciiTheme="minorHAnsi" w:hAnsiTheme="minorHAnsi" w:cstheme="minorHAnsi"/>
          <w:b/>
          <w:bCs/>
          <w:sz w:val="22"/>
        </w:rPr>
        <w:t>purpose and our</w:t>
      </w:r>
      <w:r w:rsidRPr="00CB6AB6">
        <w:rPr>
          <w:rFonts w:asciiTheme="minorHAnsi" w:hAnsiTheme="minorHAnsi" w:cstheme="minorHAnsi"/>
          <w:b/>
          <w:bCs/>
          <w:sz w:val="22"/>
        </w:rPr>
        <w:t xml:space="preserve"> values</w:t>
      </w:r>
    </w:p>
    <w:p w14:paraId="1D149D09" w14:textId="77777777" w:rsidR="005C2A90" w:rsidRPr="00CB6AB6" w:rsidRDefault="005C2A90" w:rsidP="00122F38">
      <w:pPr>
        <w:rPr>
          <w:rFonts w:asciiTheme="minorHAnsi" w:hAnsiTheme="minorHAnsi" w:cstheme="minorHAnsi"/>
          <w:sz w:val="22"/>
        </w:rPr>
      </w:pPr>
    </w:p>
    <w:p w14:paraId="4BD848C3" w14:textId="77777777" w:rsidR="000C412D" w:rsidRPr="00CB6AB6" w:rsidRDefault="000C412D" w:rsidP="000C412D">
      <w:pPr>
        <w:rPr>
          <w:rFonts w:asciiTheme="minorHAnsi" w:hAnsiTheme="minorHAnsi" w:cstheme="minorHAnsi"/>
          <w:sz w:val="22"/>
        </w:rPr>
      </w:pPr>
      <w:r w:rsidRPr="00CB6AB6">
        <w:rPr>
          <w:rFonts w:asciiTheme="minorHAnsi" w:hAnsiTheme="minorHAnsi" w:cstheme="minorHAnsi"/>
          <w:sz w:val="22"/>
        </w:rPr>
        <w:t>We exist to improve lives by sharing Pitlochry with the world and the world with Pitlochry.</w:t>
      </w:r>
    </w:p>
    <w:p w14:paraId="436C3536" w14:textId="77777777" w:rsidR="000C412D" w:rsidRPr="00CB6AB6" w:rsidRDefault="000C412D" w:rsidP="000C412D">
      <w:pPr>
        <w:rPr>
          <w:rFonts w:asciiTheme="minorHAnsi" w:hAnsiTheme="minorHAnsi" w:cstheme="minorHAnsi"/>
          <w:sz w:val="22"/>
        </w:rPr>
      </w:pPr>
    </w:p>
    <w:p w14:paraId="29422053" w14:textId="77777777" w:rsidR="000C412D" w:rsidRPr="00CB6AB6" w:rsidRDefault="000C412D" w:rsidP="000C412D">
      <w:pPr>
        <w:rPr>
          <w:rFonts w:asciiTheme="minorHAnsi" w:hAnsiTheme="minorHAnsi" w:cstheme="minorHAnsi"/>
          <w:sz w:val="22"/>
        </w:rPr>
      </w:pPr>
      <w:r w:rsidRPr="00CB6AB6">
        <w:rPr>
          <w:rFonts w:asciiTheme="minorHAnsi" w:hAnsiTheme="minorHAnsi" w:cstheme="minorHAnsi"/>
          <w:sz w:val="22"/>
        </w:rPr>
        <w:t>We do this:</w:t>
      </w:r>
    </w:p>
    <w:p w14:paraId="68DEE378" w14:textId="77777777" w:rsidR="000C412D" w:rsidRPr="00CB6AB6" w:rsidRDefault="000C412D" w:rsidP="000C412D">
      <w:pPr>
        <w:numPr>
          <w:ilvl w:val="0"/>
          <w:numId w:val="48"/>
        </w:numPr>
        <w:jc w:val="both"/>
        <w:rPr>
          <w:rFonts w:asciiTheme="minorHAnsi" w:hAnsiTheme="minorHAnsi" w:cstheme="minorHAnsi"/>
          <w:sz w:val="22"/>
        </w:rPr>
      </w:pPr>
      <w:r w:rsidRPr="00CB6AB6">
        <w:rPr>
          <w:rFonts w:asciiTheme="minorHAnsi" w:hAnsiTheme="minorHAnsi" w:cstheme="minorHAnsi"/>
          <w:sz w:val="22"/>
        </w:rPr>
        <w:t xml:space="preserve">By creating theatre that excites, engages, and challenges. </w:t>
      </w:r>
    </w:p>
    <w:p w14:paraId="49C97232" w14:textId="77777777" w:rsidR="000C412D" w:rsidRPr="00CB6AB6" w:rsidRDefault="000C412D" w:rsidP="000C412D">
      <w:pPr>
        <w:numPr>
          <w:ilvl w:val="0"/>
          <w:numId w:val="48"/>
        </w:numPr>
        <w:jc w:val="both"/>
        <w:rPr>
          <w:rFonts w:asciiTheme="minorHAnsi" w:hAnsiTheme="minorHAnsi" w:cstheme="minorHAnsi"/>
          <w:sz w:val="22"/>
        </w:rPr>
      </w:pPr>
      <w:r w:rsidRPr="00CB6AB6">
        <w:rPr>
          <w:rFonts w:asciiTheme="minorHAnsi" w:hAnsiTheme="minorHAnsi" w:cstheme="minorHAnsi"/>
          <w:sz w:val="22"/>
        </w:rPr>
        <w:t>By inspiring imaginations, senses of adventure, and new levels of understanding that change worlds.</w:t>
      </w:r>
    </w:p>
    <w:p w14:paraId="502ECED1" w14:textId="77777777" w:rsidR="000C412D" w:rsidRPr="00CB6AB6" w:rsidRDefault="000C412D" w:rsidP="000C412D">
      <w:pPr>
        <w:numPr>
          <w:ilvl w:val="0"/>
          <w:numId w:val="48"/>
        </w:numPr>
        <w:jc w:val="both"/>
        <w:rPr>
          <w:rFonts w:asciiTheme="minorHAnsi" w:hAnsiTheme="minorHAnsi" w:cstheme="minorHAnsi"/>
          <w:sz w:val="22"/>
        </w:rPr>
      </w:pPr>
      <w:r w:rsidRPr="00CB6AB6">
        <w:rPr>
          <w:rFonts w:asciiTheme="minorHAnsi" w:hAnsiTheme="minorHAnsi" w:cstheme="minorHAnsi"/>
          <w:sz w:val="22"/>
        </w:rPr>
        <w:t>By nurturing environments to encourage wellbeing, growth, connection, and a sense of belonging.</w:t>
      </w:r>
    </w:p>
    <w:p w14:paraId="2EC0FBEC" w14:textId="77777777" w:rsidR="000C412D" w:rsidRPr="00CB6AB6" w:rsidRDefault="000C412D" w:rsidP="000C412D">
      <w:pPr>
        <w:numPr>
          <w:ilvl w:val="0"/>
          <w:numId w:val="48"/>
        </w:numPr>
        <w:jc w:val="both"/>
        <w:rPr>
          <w:rFonts w:asciiTheme="minorHAnsi" w:hAnsiTheme="minorHAnsi" w:cstheme="minorHAnsi"/>
          <w:sz w:val="22"/>
        </w:rPr>
      </w:pPr>
      <w:r w:rsidRPr="00CB6AB6">
        <w:rPr>
          <w:rFonts w:asciiTheme="minorHAnsi" w:hAnsiTheme="minorHAnsi" w:cstheme="minorHAnsi"/>
          <w:sz w:val="22"/>
        </w:rPr>
        <w:t>By exploring new ways of seeing and collaborating.</w:t>
      </w:r>
    </w:p>
    <w:p w14:paraId="5618F09F" w14:textId="77777777" w:rsidR="00122F38" w:rsidRPr="00CB6AB6" w:rsidRDefault="00122F38" w:rsidP="00122F38">
      <w:pPr>
        <w:rPr>
          <w:rFonts w:asciiTheme="minorHAnsi" w:hAnsiTheme="minorHAnsi" w:cstheme="minorHAnsi"/>
          <w:sz w:val="22"/>
        </w:rPr>
      </w:pPr>
    </w:p>
    <w:p w14:paraId="15D3EBEA" w14:textId="4831E61D" w:rsidR="00122F38" w:rsidRPr="00CB6AB6" w:rsidRDefault="00122F38" w:rsidP="00122F38">
      <w:pPr>
        <w:rPr>
          <w:rFonts w:asciiTheme="minorHAnsi" w:hAnsiTheme="minorHAnsi" w:cstheme="minorHAnsi"/>
          <w:sz w:val="22"/>
        </w:rPr>
      </w:pPr>
      <w:r w:rsidRPr="00CB6AB6">
        <w:rPr>
          <w:rFonts w:asciiTheme="minorHAnsi" w:hAnsiTheme="minorHAnsi" w:cstheme="minorHAnsi"/>
          <w:sz w:val="22"/>
        </w:rPr>
        <w:t xml:space="preserve">In everything we do we </w:t>
      </w:r>
      <w:r w:rsidR="000C412D" w:rsidRPr="00CB6AB6">
        <w:rPr>
          <w:rFonts w:asciiTheme="minorHAnsi" w:hAnsiTheme="minorHAnsi" w:cstheme="minorHAnsi"/>
          <w:sz w:val="22"/>
        </w:rPr>
        <w:t xml:space="preserve">are creative and respectful </w:t>
      </w:r>
      <w:r w:rsidRPr="00CB6AB6">
        <w:rPr>
          <w:rFonts w:asciiTheme="minorHAnsi" w:hAnsiTheme="minorHAnsi" w:cstheme="minorHAnsi"/>
          <w:sz w:val="22"/>
        </w:rPr>
        <w:t xml:space="preserve">and in every situation we </w:t>
      </w:r>
      <w:r w:rsidR="000C412D" w:rsidRPr="00CB6AB6">
        <w:rPr>
          <w:rFonts w:asciiTheme="minorHAnsi" w:hAnsiTheme="minorHAnsi" w:cstheme="minorHAnsi"/>
          <w:sz w:val="22"/>
        </w:rPr>
        <w:t>are collaborative and empowering.</w:t>
      </w:r>
    </w:p>
    <w:p w14:paraId="7E0E35EA" w14:textId="77777777" w:rsidR="00122F38" w:rsidRPr="00CB6AB6" w:rsidRDefault="00122F38" w:rsidP="00122F38">
      <w:pPr>
        <w:rPr>
          <w:rFonts w:asciiTheme="minorHAnsi" w:hAnsiTheme="minorHAnsi" w:cstheme="minorHAnsi"/>
          <w:sz w:val="22"/>
        </w:rPr>
      </w:pPr>
    </w:p>
    <w:p w14:paraId="02373DE9" w14:textId="77777777" w:rsidR="00122F38" w:rsidRPr="00CB6AB6" w:rsidRDefault="00122F38" w:rsidP="00122F38">
      <w:pPr>
        <w:rPr>
          <w:rFonts w:asciiTheme="minorHAnsi" w:hAnsiTheme="minorHAnsi" w:cstheme="minorHAnsi"/>
          <w:b/>
          <w:bCs/>
          <w:sz w:val="22"/>
        </w:rPr>
      </w:pPr>
      <w:r w:rsidRPr="00CB6AB6">
        <w:rPr>
          <w:rFonts w:asciiTheme="minorHAnsi" w:hAnsiTheme="minorHAnsi" w:cstheme="minorHAnsi"/>
          <w:b/>
          <w:bCs/>
          <w:sz w:val="22"/>
        </w:rPr>
        <w:t>Personal behaviours and style</w:t>
      </w:r>
    </w:p>
    <w:p w14:paraId="1C4EB657" w14:textId="77777777" w:rsidR="00122F38" w:rsidRPr="00CB6AB6" w:rsidRDefault="00122F38" w:rsidP="00122F38">
      <w:pPr>
        <w:rPr>
          <w:rFonts w:asciiTheme="minorHAnsi" w:hAnsiTheme="minorHAnsi" w:cstheme="minorHAnsi"/>
          <w:b/>
          <w:bCs/>
          <w:sz w:val="22"/>
        </w:rPr>
      </w:pPr>
    </w:p>
    <w:p w14:paraId="12B5DEE8" w14:textId="77777777" w:rsidR="00122F38" w:rsidRPr="00CB6AB6" w:rsidRDefault="00122F38" w:rsidP="00122F38">
      <w:pPr>
        <w:rPr>
          <w:rFonts w:asciiTheme="minorHAnsi" w:hAnsiTheme="minorHAnsi" w:cstheme="minorHAnsi"/>
          <w:sz w:val="22"/>
        </w:rPr>
      </w:pPr>
      <w:r w:rsidRPr="00CB6AB6">
        <w:rPr>
          <w:rFonts w:asciiTheme="minorHAnsi" w:hAnsiTheme="minorHAnsi" w:cstheme="minorHAnsi"/>
          <w:sz w:val="22"/>
        </w:rPr>
        <w:t>We are looking for people who share our core values and can demonstrate their commitment to:</w:t>
      </w:r>
    </w:p>
    <w:p w14:paraId="663536B5" w14:textId="77777777" w:rsidR="00122F38" w:rsidRPr="00CB6AB6" w:rsidRDefault="00122F38" w:rsidP="00122F38">
      <w:pPr>
        <w:pStyle w:val="ListParagraph"/>
        <w:numPr>
          <w:ilvl w:val="0"/>
          <w:numId w:val="47"/>
        </w:numPr>
        <w:rPr>
          <w:rFonts w:asciiTheme="minorHAnsi" w:hAnsiTheme="minorHAnsi" w:cstheme="minorHAnsi"/>
          <w:sz w:val="22"/>
        </w:rPr>
      </w:pPr>
      <w:r w:rsidRPr="00CB6AB6">
        <w:rPr>
          <w:rFonts w:asciiTheme="minorHAnsi" w:hAnsiTheme="minorHAnsi" w:cstheme="minorHAnsi"/>
          <w:sz w:val="22"/>
        </w:rPr>
        <w:t>Commitment to Excellence</w:t>
      </w:r>
    </w:p>
    <w:p w14:paraId="2280A216" w14:textId="77777777" w:rsidR="00122F38" w:rsidRPr="00CB6AB6" w:rsidRDefault="00122F38" w:rsidP="00122F38">
      <w:pPr>
        <w:pStyle w:val="ListParagraph"/>
        <w:numPr>
          <w:ilvl w:val="0"/>
          <w:numId w:val="47"/>
        </w:numPr>
        <w:rPr>
          <w:rFonts w:asciiTheme="minorHAnsi" w:hAnsiTheme="minorHAnsi" w:cstheme="minorHAnsi"/>
          <w:sz w:val="22"/>
        </w:rPr>
      </w:pPr>
      <w:r w:rsidRPr="00CB6AB6">
        <w:rPr>
          <w:rFonts w:asciiTheme="minorHAnsi" w:hAnsiTheme="minorHAnsi" w:cstheme="minorHAnsi"/>
          <w:sz w:val="22"/>
        </w:rPr>
        <w:t>Teamwork</w:t>
      </w:r>
    </w:p>
    <w:p w14:paraId="3BD6E1C9" w14:textId="77777777" w:rsidR="00122F38" w:rsidRPr="00CB6AB6" w:rsidRDefault="00122F38" w:rsidP="00122F38">
      <w:pPr>
        <w:pStyle w:val="ListParagraph"/>
        <w:numPr>
          <w:ilvl w:val="0"/>
          <w:numId w:val="47"/>
        </w:numPr>
        <w:rPr>
          <w:rFonts w:asciiTheme="minorHAnsi" w:hAnsiTheme="minorHAnsi" w:cstheme="minorHAnsi"/>
          <w:sz w:val="22"/>
        </w:rPr>
      </w:pPr>
      <w:r w:rsidRPr="00CB6AB6">
        <w:rPr>
          <w:rFonts w:asciiTheme="minorHAnsi" w:hAnsiTheme="minorHAnsi" w:cstheme="minorHAnsi"/>
          <w:sz w:val="22"/>
        </w:rPr>
        <w:t>Creativity</w:t>
      </w:r>
    </w:p>
    <w:p w14:paraId="3DA0B3E9" w14:textId="77777777" w:rsidR="00122F38" w:rsidRPr="00CB6AB6" w:rsidRDefault="00122F38" w:rsidP="00122F38">
      <w:pPr>
        <w:pStyle w:val="ListParagraph"/>
        <w:numPr>
          <w:ilvl w:val="0"/>
          <w:numId w:val="47"/>
        </w:numPr>
        <w:rPr>
          <w:rFonts w:asciiTheme="minorHAnsi" w:hAnsiTheme="minorHAnsi" w:cstheme="minorHAnsi"/>
          <w:sz w:val="22"/>
        </w:rPr>
      </w:pPr>
      <w:r w:rsidRPr="00CB6AB6">
        <w:rPr>
          <w:rFonts w:asciiTheme="minorHAnsi" w:hAnsiTheme="minorHAnsi" w:cstheme="minorHAnsi"/>
          <w:sz w:val="22"/>
        </w:rPr>
        <w:t>Inspirational sense of belonging</w:t>
      </w:r>
    </w:p>
    <w:p w14:paraId="5922CDF4" w14:textId="77777777" w:rsidR="00122F38" w:rsidRPr="00CB6AB6" w:rsidRDefault="00122F38" w:rsidP="00122F38">
      <w:pPr>
        <w:pStyle w:val="ListParagraph"/>
        <w:numPr>
          <w:ilvl w:val="0"/>
          <w:numId w:val="47"/>
        </w:numPr>
        <w:rPr>
          <w:rFonts w:asciiTheme="minorHAnsi" w:hAnsiTheme="minorHAnsi" w:cstheme="minorHAnsi"/>
          <w:sz w:val="22"/>
        </w:rPr>
      </w:pPr>
      <w:r w:rsidRPr="00CB6AB6">
        <w:rPr>
          <w:rFonts w:asciiTheme="minorHAnsi" w:hAnsiTheme="minorHAnsi" w:cstheme="minorHAnsi"/>
          <w:sz w:val="22"/>
        </w:rPr>
        <w:t>A nurturing environment</w:t>
      </w:r>
    </w:p>
    <w:p w14:paraId="27440174" w14:textId="77777777" w:rsidR="00122F38" w:rsidRPr="00CB6AB6" w:rsidRDefault="00122F38" w:rsidP="00122F38">
      <w:pPr>
        <w:rPr>
          <w:rFonts w:asciiTheme="minorHAnsi" w:hAnsiTheme="minorHAnsi" w:cstheme="minorHAnsi"/>
          <w:sz w:val="22"/>
        </w:rPr>
      </w:pPr>
    </w:p>
    <w:p w14:paraId="76F8839F" w14:textId="77777777" w:rsidR="00122F38" w:rsidRPr="00CB6AB6" w:rsidRDefault="00122F38" w:rsidP="00122F38">
      <w:pPr>
        <w:rPr>
          <w:rFonts w:asciiTheme="minorHAnsi" w:hAnsiTheme="minorHAnsi" w:cstheme="minorHAnsi"/>
          <w:sz w:val="22"/>
        </w:rPr>
      </w:pPr>
      <w:r w:rsidRPr="00CB6AB6">
        <w:rPr>
          <w:rFonts w:asciiTheme="minorHAnsi" w:hAnsiTheme="minorHAnsi" w:cstheme="minorHAnsi"/>
          <w:sz w:val="22"/>
        </w:rPr>
        <w:t>The successful candidate will need to be able to demonstrate the following skills, experience and attributes in both the written application and the interview process:</w:t>
      </w:r>
    </w:p>
    <w:p w14:paraId="56F5BE2F" w14:textId="77777777" w:rsidR="003407F1" w:rsidRPr="00CB6AB6" w:rsidRDefault="003407F1" w:rsidP="00A42C0F">
      <w:pPr>
        <w:pStyle w:val="BodyCopy"/>
        <w:spacing w:line="240" w:lineRule="auto"/>
        <w:rPr>
          <w:rFonts w:cstheme="minorHAnsi"/>
          <w:sz w:val="22"/>
        </w:rPr>
      </w:pPr>
    </w:p>
    <w:tbl>
      <w:tblPr>
        <w:tblW w:w="9952" w:type="dxa"/>
        <w:tblCellSpacing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75" w:type="dxa"/>
          <w:left w:w="75" w:type="dxa"/>
          <w:bottom w:w="75" w:type="dxa"/>
          <w:right w:w="75" w:type="dxa"/>
        </w:tblCellMar>
        <w:tblLook w:val="04A0" w:firstRow="1" w:lastRow="0" w:firstColumn="1" w:lastColumn="0" w:noHBand="0" w:noVBand="1"/>
      </w:tblPr>
      <w:tblGrid>
        <w:gridCol w:w="1980"/>
        <w:gridCol w:w="2835"/>
        <w:gridCol w:w="2835"/>
        <w:gridCol w:w="2302"/>
      </w:tblGrid>
      <w:tr w:rsidR="00CA48CE" w:rsidRPr="00CB6AB6" w14:paraId="00660886" w14:textId="77777777" w:rsidTr="7C61838D">
        <w:trPr>
          <w:tblHeader/>
          <w:tblCellSpacing w:w="0" w:type="dxa"/>
        </w:trPr>
        <w:tc>
          <w:tcPr>
            <w:tcW w:w="1980" w:type="dxa"/>
            <w:shd w:val="clear" w:color="auto" w:fill="D9D9D9" w:themeFill="background1" w:themeFillShade="D9"/>
          </w:tcPr>
          <w:p w14:paraId="15614540" w14:textId="77777777" w:rsidR="00CA48CE" w:rsidRPr="00452835" w:rsidRDefault="00CA48CE">
            <w:pPr>
              <w:pStyle w:val="subhead"/>
              <w:spacing w:before="0" w:beforeAutospacing="0" w:after="0" w:afterAutospacing="0"/>
              <w:jc w:val="center"/>
              <w:rPr>
                <w:rFonts w:asciiTheme="minorHAnsi" w:hAnsiTheme="minorHAnsi" w:cstheme="minorHAnsi"/>
                <w:b/>
                <w:bCs/>
                <w:iCs/>
                <w:color w:val="000000" w:themeColor="text1"/>
                <w:sz w:val="22"/>
                <w:szCs w:val="22"/>
              </w:rPr>
            </w:pPr>
            <w:r w:rsidRPr="00452835">
              <w:rPr>
                <w:rFonts w:asciiTheme="minorHAnsi" w:hAnsiTheme="minorHAnsi" w:cstheme="minorHAnsi"/>
                <w:b/>
                <w:bCs/>
                <w:iCs/>
                <w:color w:val="000000" w:themeColor="text1"/>
                <w:sz w:val="22"/>
                <w:szCs w:val="22"/>
              </w:rPr>
              <w:t>Requirements</w:t>
            </w:r>
          </w:p>
        </w:tc>
        <w:tc>
          <w:tcPr>
            <w:tcW w:w="2835" w:type="dxa"/>
            <w:hideMark/>
          </w:tcPr>
          <w:p w14:paraId="4FAA6E4F" w14:textId="77777777" w:rsidR="00CA48CE" w:rsidRPr="00452835" w:rsidRDefault="00CA48CE" w:rsidP="00E2587B">
            <w:pPr>
              <w:pStyle w:val="subhead"/>
              <w:spacing w:before="0" w:beforeAutospacing="0" w:after="0" w:afterAutospacing="0"/>
              <w:jc w:val="center"/>
              <w:rPr>
                <w:rFonts w:asciiTheme="minorHAnsi" w:hAnsiTheme="minorHAnsi" w:cstheme="minorHAnsi"/>
                <w:b/>
                <w:bCs/>
                <w:iCs/>
                <w:color w:val="000000" w:themeColor="text1"/>
                <w:sz w:val="22"/>
                <w:szCs w:val="22"/>
              </w:rPr>
            </w:pPr>
            <w:r w:rsidRPr="00452835">
              <w:rPr>
                <w:rFonts w:asciiTheme="minorHAnsi" w:hAnsiTheme="minorHAnsi" w:cstheme="minorHAnsi"/>
                <w:b/>
                <w:bCs/>
                <w:iCs/>
                <w:color w:val="000000" w:themeColor="text1"/>
                <w:sz w:val="22"/>
                <w:szCs w:val="22"/>
              </w:rPr>
              <w:t>Essential</w:t>
            </w:r>
          </w:p>
        </w:tc>
        <w:tc>
          <w:tcPr>
            <w:tcW w:w="2835" w:type="dxa"/>
            <w:hideMark/>
          </w:tcPr>
          <w:p w14:paraId="5856A02B" w14:textId="77777777" w:rsidR="00CA48CE" w:rsidRPr="00452835" w:rsidRDefault="00CA48CE">
            <w:pPr>
              <w:pStyle w:val="subhead"/>
              <w:spacing w:before="0" w:beforeAutospacing="0" w:after="0" w:afterAutospacing="0"/>
              <w:jc w:val="center"/>
              <w:rPr>
                <w:rFonts w:asciiTheme="minorHAnsi" w:hAnsiTheme="minorHAnsi" w:cstheme="minorHAnsi"/>
                <w:b/>
                <w:bCs/>
                <w:iCs/>
                <w:color w:val="000000" w:themeColor="text1"/>
                <w:sz w:val="22"/>
                <w:szCs w:val="22"/>
              </w:rPr>
            </w:pPr>
            <w:r w:rsidRPr="00452835">
              <w:rPr>
                <w:rFonts w:asciiTheme="minorHAnsi" w:hAnsiTheme="minorHAnsi" w:cstheme="minorHAnsi"/>
                <w:b/>
                <w:bCs/>
                <w:iCs/>
                <w:color w:val="000000" w:themeColor="text1"/>
                <w:sz w:val="22"/>
                <w:szCs w:val="22"/>
              </w:rPr>
              <w:t>Desirable</w:t>
            </w:r>
          </w:p>
        </w:tc>
        <w:tc>
          <w:tcPr>
            <w:tcW w:w="2302" w:type="dxa"/>
          </w:tcPr>
          <w:p w14:paraId="0E4B78CD" w14:textId="77777777" w:rsidR="00CA48CE" w:rsidRPr="00452835" w:rsidRDefault="00CA48CE">
            <w:pPr>
              <w:pStyle w:val="NormalWeb"/>
              <w:jc w:val="center"/>
              <w:rPr>
                <w:rFonts w:asciiTheme="minorHAnsi" w:hAnsiTheme="minorHAnsi" w:cstheme="minorHAnsi"/>
                <w:b/>
                <w:bCs/>
                <w:color w:val="FF0000"/>
                <w:sz w:val="22"/>
                <w:szCs w:val="22"/>
              </w:rPr>
            </w:pPr>
            <w:r w:rsidRPr="00452835">
              <w:rPr>
                <w:rFonts w:asciiTheme="minorHAnsi" w:hAnsiTheme="minorHAnsi" w:cstheme="minorHAnsi"/>
                <w:b/>
                <w:bCs/>
                <w:color w:val="000000" w:themeColor="text1"/>
                <w:sz w:val="22"/>
                <w:szCs w:val="22"/>
              </w:rPr>
              <w:t>Assessment Method</w:t>
            </w:r>
          </w:p>
        </w:tc>
      </w:tr>
      <w:tr w:rsidR="00CB6AB6" w:rsidRPr="00CB6AB6" w14:paraId="32C55F87" w14:textId="77777777" w:rsidTr="00D10F4F">
        <w:trPr>
          <w:tblCellSpacing w:w="0" w:type="dxa"/>
        </w:trPr>
        <w:tc>
          <w:tcPr>
            <w:tcW w:w="1980" w:type="dxa"/>
            <w:vMerge w:val="restart"/>
            <w:shd w:val="clear" w:color="auto" w:fill="D9D9D9" w:themeFill="background1" w:themeFillShade="D9"/>
          </w:tcPr>
          <w:p w14:paraId="6561AB0F" w14:textId="56314EC2" w:rsidR="00CB6AB6" w:rsidRPr="00452835" w:rsidRDefault="00CB6AB6" w:rsidP="00CB6AB6">
            <w:pPr>
              <w:pStyle w:val="subhead"/>
              <w:spacing w:before="0" w:beforeAutospacing="0" w:after="0" w:afterAutospacing="0"/>
              <w:rPr>
                <w:rFonts w:asciiTheme="minorHAnsi" w:hAnsiTheme="minorHAnsi" w:cstheme="minorHAnsi"/>
                <w:b/>
                <w:bCs/>
                <w:iCs/>
                <w:color w:val="000000" w:themeColor="text1"/>
                <w:sz w:val="22"/>
                <w:szCs w:val="22"/>
              </w:rPr>
            </w:pPr>
            <w:r w:rsidRPr="00452835">
              <w:rPr>
                <w:rFonts w:asciiTheme="minorHAnsi" w:hAnsiTheme="minorHAnsi" w:cstheme="minorHAnsi"/>
                <w:b/>
                <w:bCs/>
                <w:iCs/>
                <w:color w:val="000000" w:themeColor="text1"/>
                <w:sz w:val="22"/>
                <w:szCs w:val="22"/>
              </w:rPr>
              <w:t>Qualifications and Knowledge</w:t>
            </w:r>
          </w:p>
          <w:p w14:paraId="6EEC48FF" w14:textId="77777777" w:rsidR="00CB6AB6" w:rsidRPr="00452835" w:rsidRDefault="00CB6AB6" w:rsidP="00CB6AB6">
            <w:pPr>
              <w:pStyle w:val="subhead"/>
              <w:spacing w:before="0" w:beforeAutospacing="0" w:after="0" w:afterAutospacing="0"/>
              <w:rPr>
                <w:rFonts w:asciiTheme="minorHAnsi" w:hAnsiTheme="minorHAnsi" w:cstheme="minorHAnsi"/>
                <w:b/>
                <w:bCs/>
                <w:iCs/>
                <w:color w:val="000000" w:themeColor="text1"/>
                <w:sz w:val="22"/>
                <w:szCs w:val="22"/>
              </w:rPr>
            </w:pPr>
          </w:p>
        </w:tc>
        <w:tc>
          <w:tcPr>
            <w:tcW w:w="2835" w:type="dxa"/>
            <w:vMerge w:val="restart"/>
          </w:tcPr>
          <w:p w14:paraId="495E24FD" w14:textId="75969516" w:rsidR="00CB6AB6" w:rsidRPr="00452835" w:rsidRDefault="7C61838D" w:rsidP="7C61838D">
            <w:pPr>
              <w:rPr>
                <w:rFonts w:asciiTheme="minorHAnsi" w:hAnsiTheme="minorHAnsi" w:cstheme="minorHAnsi"/>
                <w:sz w:val="22"/>
              </w:rPr>
            </w:pPr>
            <w:r w:rsidRPr="00452835">
              <w:rPr>
                <w:rFonts w:asciiTheme="minorHAnsi" w:hAnsiTheme="minorHAnsi" w:cstheme="minorHAnsi"/>
                <w:sz w:val="22"/>
              </w:rPr>
              <w:t xml:space="preserve">Knowledge of relevant </w:t>
            </w:r>
          </w:p>
          <w:p w14:paraId="3655B55B" w14:textId="7549AA17" w:rsidR="00CB6AB6" w:rsidRPr="00452835" w:rsidRDefault="7C61838D" w:rsidP="7C61838D">
            <w:pPr>
              <w:rPr>
                <w:rFonts w:asciiTheme="minorHAnsi" w:hAnsiTheme="minorHAnsi" w:cstheme="minorHAnsi"/>
                <w:sz w:val="22"/>
              </w:rPr>
            </w:pPr>
            <w:r w:rsidRPr="00452835">
              <w:rPr>
                <w:rFonts w:asciiTheme="minorHAnsi" w:hAnsiTheme="minorHAnsi" w:cstheme="minorHAnsi"/>
                <w:sz w:val="22"/>
              </w:rPr>
              <w:t xml:space="preserve">legislation, for example </w:t>
            </w:r>
          </w:p>
          <w:p w14:paraId="7E0E4D36" w14:textId="4C2E8BEE" w:rsidR="00CB6AB6" w:rsidRPr="00452835" w:rsidRDefault="7C61838D" w:rsidP="7C61838D">
            <w:pPr>
              <w:rPr>
                <w:rFonts w:asciiTheme="minorHAnsi" w:hAnsiTheme="minorHAnsi" w:cstheme="minorHAnsi"/>
                <w:sz w:val="22"/>
              </w:rPr>
            </w:pPr>
            <w:r w:rsidRPr="00452835">
              <w:rPr>
                <w:rFonts w:asciiTheme="minorHAnsi" w:hAnsiTheme="minorHAnsi" w:cstheme="minorHAnsi"/>
                <w:sz w:val="22"/>
              </w:rPr>
              <w:t>Working at Height / COSHH</w:t>
            </w:r>
          </w:p>
        </w:tc>
        <w:tc>
          <w:tcPr>
            <w:tcW w:w="2835" w:type="dxa"/>
          </w:tcPr>
          <w:p w14:paraId="6D3800DF" w14:textId="020ED248" w:rsidR="00CB6AB6" w:rsidRPr="00452835" w:rsidRDefault="7C61838D" w:rsidP="7C61838D">
            <w:pPr>
              <w:tabs>
                <w:tab w:val="left" w:pos="284"/>
              </w:tabs>
              <w:rPr>
                <w:rFonts w:asciiTheme="minorHAnsi" w:hAnsiTheme="minorHAnsi" w:cstheme="minorHAnsi"/>
                <w:sz w:val="22"/>
              </w:rPr>
            </w:pPr>
            <w:r w:rsidRPr="00452835">
              <w:rPr>
                <w:rFonts w:asciiTheme="minorHAnsi" w:hAnsiTheme="minorHAnsi" w:cstheme="minorHAnsi"/>
                <w:sz w:val="22"/>
              </w:rPr>
              <w:t xml:space="preserve">IT literate, with knowledge </w:t>
            </w:r>
          </w:p>
          <w:p w14:paraId="05B51518" w14:textId="3B553749" w:rsidR="00CB6AB6" w:rsidRPr="00452835" w:rsidRDefault="7C61838D" w:rsidP="7C61838D">
            <w:pPr>
              <w:tabs>
                <w:tab w:val="left" w:pos="284"/>
              </w:tabs>
              <w:rPr>
                <w:rFonts w:asciiTheme="minorHAnsi" w:hAnsiTheme="minorHAnsi" w:cstheme="minorHAnsi"/>
                <w:sz w:val="22"/>
              </w:rPr>
            </w:pPr>
            <w:r w:rsidRPr="00452835">
              <w:rPr>
                <w:rFonts w:asciiTheme="minorHAnsi" w:hAnsiTheme="minorHAnsi" w:cstheme="minorHAnsi"/>
                <w:sz w:val="22"/>
              </w:rPr>
              <w:t>of key software applications, including Microsoft 365.</w:t>
            </w:r>
          </w:p>
        </w:tc>
        <w:tc>
          <w:tcPr>
            <w:tcW w:w="2302" w:type="dxa"/>
            <w:tcBorders>
              <w:bottom w:val="single" w:sz="4" w:space="0" w:color="auto"/>
            </w:tcBorders>
          </w:tcPr>
          <w:p w14:paraId="0EF6F298" w14:textId="4F3D756E" w:rsidR="00CB6AB6" w:rsidRPr="00452835" w:rsidRDefault="00CB6AB6" w:rsidP="00CB6AB6">
            <w:pPr>
              <w:pStyle w:val="subhead"/>
              <w:spacing w:before="0" w:beforeAutospacing="0" w:after="0" w:afterAutospacing="0"/>
              <w:rPr>
                <w:rFonts w:asciiTheme="minorHAnsi" w:hAnsiTheme="minorHAnsi" w:cstheme="minorHAnsi"/>
                <w:iCs/>
                <w:color w:val="000000" w:themeColor="text1"/>
                <w:sz w:val="22"/>
                <w:szCs w:val="22"/>
              </w:rPr>
            </w:pPr>
            <w:r w:rsidRPr="00452835">
              <w:rPr>
                <w:rFonts w:asciiTheme="minorHAnsi" w:hAnsiTheme="minorHAnsi" w:cstheme="minorHAnsi"/>
                <w:iCs/>
                <w:color w:val="000000" w:themeColor="text1"/>
                <w:sz w:val="22"/>
                <w:szCs w:val="22"/>
              </w:rPr>
              <w:t>Application/Interview</w:t>
            </w:r>
          </w:p>
        </w:tc>
      </w:tr>
      <w:tr w:rsidR="7C61838D" w14:paraId="2DD761A4" w14:textId="77777777" w:rsidTr="00D10F4F">
        <w:trPr>
          <w:trHeight w:val="300"/>
          <w:tblCellSpacing w:w="0" w:type="dxa"/>
        </w:trPr>
        <w:tc>
          <w:tcPr>
            <w:tcW w:w="1980" w:type="dxa"/>
            <w:vMerge/>
            <w:shd w:val="clear" w:color="auto" w:fill="D9D9D9" w:themeFill="background1" w:themeFillShade="D9"/>
          </w:tcPr>
          <w:p w14:paraId="7D48F615" w14:textId="77777777" w:rsidR="0018479D" w:rsidRPr="00452835" w:rsidRDefault="0018479D">
            <w:pPr>
              <w:rPr>
                <w:rFonts w:asciiTheme="minorHAnsi" w:hAnsiTheme="minorHAnsi" w:cstheme="minorHAnsi"/>
                <w:sz w:val="22"/>
              </w:rPr>
            </w:pPr>
          </w:p>
        </w:tc>
        <w:tc>
          <w:tcPr>
            <w:tcW w:w="2835" w:type="dxa"/>
            <w:vMerge/>
          </w:tcPr>
          <w:p w14:paraId="31D9982E" w14:textId="77777777" w:rsidR="0018479D" w:rsidRPr="00452835" w:rsidRDefault="0018479D">
            <w:pPr>
              <w:rPr>
                <w:rFonts w:asciiTheme="minorHAnsi" w:hAnsiTheme="minorHAnsi" w:cstheme="minorHAnsi"/>
                <w:sz w:val="22"/>
              </w:rPr>
            </w:pPr>
          </w:p>
        </w:tc>
        <w:tc>
          <w:tcPr>
            <w:tcW w:w="2835" w:type="dxa"/>
          </w:tcPr>
          <w:p w14:paraId="2BED2F0D" w14:textId="5BCF2546" w:rsidR="7C61838D" w:rsidRPr="00452835" w:rsidRDefault="7C61838D" w:rsidP="7C61838D">
            <w:pPr>
              <w:rPr>
                <w:rFonts w:asciiTheme="minorHAnsi" w:hAnsiTheme="minorHAnsi" w:cstheme="minorHAnsi"/>
                <w:sz w:val="22"/>
              </w:rPr>
            </w:pPr>
            <w:r w:rsidRPr="00452835">
              <w:rPr>
                <w:rFonts w:asciiTheme="minorHAnsi" w:hAnsiTheme="minorHAnsi" w:cstheme="minorHAnsi"/>
                <w:sz w:val="22"/>
              </w:rPr>
              <w:t xml:space="preserve">HND or Degree in Lighting </w:t>
            </w:r>
          </w:p>
          <w:p w14:paraId="7FC9BE3E" w14:textId="754E25C8" w:rsidR="7C61838D" w:rsidRPr="00452835" w:rsidRDefault="7C61838D" w:rsidP="7C61838D">
            <w:pPr>
              <w:rPr>
                <w:rFonts w:asciiTheme="minorHAnsi" w:hAnsiTheme="minorHAnsi" w:cstheme="minorHAnsi"/>
                <w:sz w:val="22"/>
              </w:rPr>
            </w:pPr>
            <w:r w:rsidRPr="00452835">
              <w:rPr>
                <w:rFonts w:asciiTheme="minorHAnsi" w:hAnsiTheme="minorHAnsi" w:cstheme="minorHAnsi"/>
                <w:sz w:val="22"/>
              </w:rPr>
              <w:t>and Sound, Technical Theatre or relevant equivalent course.</w:t>
            </w:r>
          </w:p>
        </w:tc>
        <w:tc>
          <w:tcPr>
            <w:tcW w:w="2302" w:type="dxa"/>
            <w:tcBorders>
              <w:top w:val="single" w:sz="4" w:space="0" w:color="auto"/>
              <w:bottom w:val="single" w:sz="4" w:space="0" w:color="auto"/>
            </w:tcBorders>
          </w:tcPr>
          <w:p w14:paraId="566CB1FB" w14:textId="27D47883" w:rsidR="0018479D" w:rsidRPr="00452835" w:rsidRDefault="00D10F4F" w:rsidP="00CB6AB6">
            <w:pPr>
              <w:pStyle w:val="subhead"/>
              <w:spacing w:before="0" w:after="0"/>
              <w:rPr>
                <w:rFonts w:asciiTheme="minorHAnsi" w:hAnsiTheme="minorHAnsi" w:cstheme="minorHAnsi"/>
                <w:sz w:val="22"/>
                <w:szCs w:val="22"/>
              </w:rPr>
            </w:pPr>
            <w:r w:rsidRPr="00452835">
              <w:rPr>
                <w:rFonts w:asciiTheme="minorHAnsi" w:hAnsiTheme="minorHAnsi" w:cstheme="minorHAnsi"/>
                <w:iCs/>
                <w:color w:val="000000" w:themeColor="text1"/>
                <w:sz w:val="22"/>
                <w:szCs w:val="22"/>
              </w:rPr>
              <w:t>Application/Interview</w:t>
            </w:r>
          </w:p>
        </w:tc>
      </w:tr>
      <w:tr w:rsidR="7C61838D" w14:paraId="52831F32" w14:textId="77777777" w:rsidTr="00D10F4F">
        <w:trPr>
          <w:tblCellSpacing w:w="0" w:type="dxa"/>
        </w:trPr>
        <w:tc>
          <w:tcPr>
            <w:tcW w:w="1980" w:type="dxa"/>
            <w:vMerge/>
            <w:shd w:val="clear" w:color="auto" w:fill="D9D9D9" w:themeFill="background1" w:themeFillShade="D9"/>
          </w:tcPr>
          <w:p w14:paraId="4D33BEDC" w14:textId="77777777" w:rsidR="0018479D" w:rsidRPr="00452835" w:rsidRDefault="0018479D">
            <w:pPr>
              <w:rPr>
                <w:rFonts w:asciiTheme="minorHAnsi" w:hAnsiTheme="minorHAnsi" w:cstheme="minorHAnsi"/>
                <w:sz w:val="22"/>
              </w:rPr>
            </w:pPr>
          </w:p>
        </w:tc>
        <w:tc>
          <w:tcPr>
            <w:tcW w:w="2835" w:type="dxa"/>
            <w:vMerge/>
          </w:tcPr>
          <w:p w14:paraId="6B3568C1" w14:textId="77777777" w:rsidR="0018479D" w:rsidRPr="00452835" w:rsidRDefault="0018479D">
            <w:pPr>
              <w:rPr>
                <w:rFonts w:asciiTheme="minorHAnsi" w:hAnsiTheme="minorHAnsi" w:cstheme="minorHAnsi"/>
                <w:sz w:val="22"/>
              </w:rPr>
            </w:pPr>
          </w:p>
        </w:tc>
        <w:tc>
          <w:tcPr>
            <w:tcW w:w="2835" w:type="dxa"/>
          </w:tcPr>
          <w:p w14:paraId="2EB660D2" w14:textId="3304B9FD" w:rsidR="7C61838D" w:rsidRPr="00452835" w:rsidRDefault="7C61838D" w:rsidP="7C61838D">
            <w:pPr>
              <w:rPr>
                <w:rFonts w:asciiTheme="minorHAnsi" w:hAnsiTheme="minorHAnsi" w:cstheme="minorHAnsi"/>
                <w:sz w:val="22"/>
              </w:rPr>
            </w:pPr>
            <w:r w:rsidRPr="00452835">
              <w:rPr>
                <w:rFonts w:asciiTheme="minorHAnsi" w:hAnsiTheme="minorHAnsi" w:cstheme="minorHAnsi"/>
                <w:sz w:val="22"/>
              </w:rPr>
              <w:t xml:space="preserve">Full UK driving licence (B, </w:t>
            </w:r>
          </w:p>
          <w:p w14:paraId="7C226DC5" w14:textId="0430E9AF" w:rsidR="7C61838D" w:rsidRPr="00452835" w:rsidRDefault="7C61838D" w:rsidP="7C61838D">
            <w:pPr>
              <w:rPr>
                <w:rFonts w:asciiTheme="minorHAnsi" w:hAnsiTheme="minorHAnsi" w:cstheme="minorHAnsi"/>
                <w:sz w:val="22"/>
              </w:rPr>
            </w:pPr>
            <w:r w:rsidRPr="00452835">
              <w:rPr>
                <w:rFonts w:asciiTheme="minorHAnsi" w:hAnsiTheme="minorHAnsi" w:cstheme="minorHAnsi"/>
                <w:sz w:val="22"/>
              </w:rPr>
              <w:t>BE, C1)</w:t>
            </w:r>
          </w:p>
        </w:tc>
        <w:tc>
          <w:tcPr>
            <w:tcW w:w="2302" w:type="dxa"/>
            <w:tcBorders>
              <w:top w:val="single" w:sz="4" w:space="0" w:color="auto"/>
              <w:bottom w:val="single" w:sz="4" w:space="0" w:color="auto"/>
            </w:tcBorders>
          </w:tcPr>
          <w:p w14:paraId="042AC843" w14:textId="4B6AD637" w:rsidR="0018479D" w:rsidRPr="00452835" w:rsidRDefault="00D10F4F">
            <w:pPr>
              <w:rPr>
                <w:rFonts w:asciiTheme="minorHAnsi" w:hAnsiTheme="minorHAnsi" w:cstheme="minorHAnsi"/>
                <w:sz w:val="22"/>
              </w:rPr>
            </w:pPr>
            <w:r w:rsidRPr="00452835">
              <w:rPr>
                <w:rFonts w:asciiTheme="minorHAnsi" w:hAnsiTheme="minorHAnsi" w:cstheme="minorHAnsi"/>
                <w:iCs/>
                <w:color w:val="000000" w:themeColor="text1"/>
                <w:sz w:val="22"/>
              </w:rPr>
              <w:t>Application</w:t>
            </w:r>
          </w:p>
        </w:tc>
      </w:tr>
      <w:tr w:rsidR="7C61838D" w14:paraId="68C3A8A3" w14:textId="77777777" w:rsidTr="00D10F4F">
        <w:trPr>
          <w:tblCellSpacing w:w="0" w:type="dxa"/>
        </w:trPr>
        <w:tc>
          <w:tcPr>
            <w:tcW w:w="1980" w:type="dxa"/>
            <w:vMerge/>
            <w:shd w:val="clear" w:color="auto" w:fill="D9D9D9" w:themeFill="background1" w:themeFillShade="D9"/>
          </w:tcPr>
          <w:p w14:paraId="090A20D6" w14:textId="77777777" w:rsidR="0018479D" w:rsidRPr="00452835" w:rsidRDefault="0018479D">
            <w:pPr>
              <w:rPr>
                <w:rFonts w:asciiTheme="minorHAnsi" w:hAnsiTheme="minorHAnsi" w:cstheme="minorHAnsi"/>
                <w:sz w:val="22"/>
              </w:rPr>
            </w:pPr>
          </w:p>
        </w:tc>
        <w:tc>
          <w:tcPr>
            <w:tcW w:w="2835" w:type="dxa"/>
            <w:vMerge/>
          </w:tcPr>
          <w:p w14:paraId="6127C8E7" w14:textId="77777777" w:rsidR="0018479D" w:rsidRPr="00452835" w:rsidRDefault="0018479D">
            <w:pPr>
              <w:rPr>
                <w:rFonts w:asciiTheme="minorHAnsi" w:hAnsiTheme="minorHAnsi" w:cstheme="minorHAnsi"/>
                <w:sz w:val="22"/>
              </w:rPr>
            </w:pPr>
          </w:p>
        </w:tc>
        <w:tc>
          <w:tcPr>
            <w:tcW w:w="2835" w:type="dxa"/>
          </w:tcPr>
          <w:p w14:paraId="7DD551F0" w14:textId="1005AA80" w:rsidR="7C61838D" w:rsidRPr="00452835" w:rsidRDefault="7C61838D" w:rsidP="7C61838D">
            <w:pPr>
              <w:rPr>
                <w:rFonts w:asciiTheme="minorHAnsi" w:hAnsiTheme="minorHAnsi" w:cstheme="minorHAnsi"/>
                <w:sz w:val="22"/>
              </w:rPr>
            </w:pPr>
            <w:r w:rsidRPr="00452835">
              <w:rPr>
                <w:rFonts w:asciiTheme="minorHAnsi" w:hAnsiTheme="minorHAnsi" w:cstheme="minorHAnsi"/>
                <w:sz w:val="22"/>
              </w:rPr>
              <w:t>Certified in First Aid at Work by a recognised body</w:t>
            </w:r>
          </w:p>
        </w:tc>
        <w:tc>
          <w:tcPr>
            <w:tcW w:w="2302" w:type="dxa"/>
            <w:tcBorders>
              <w:top w:val="single" w:sz="4" w:space="0" w:color="auto"/>
              <w:bottom w:val="single" w:sz="4" w:space="0" w:color="auto"/>
            </w:tcBorders>
          </w:tcPr>
          <w:p w14:paraId="06EA8A23" w14:textId="29375955" w:rsidR="0018479D" w:rsidRPr="00452835" w:rsidRDefault="00D10F4F">
            <w:pPr>
              <w:rPr>
                <w:rFonts w:asciiTheme="minorHAnsi" w:hAnsiTheme="minorHAnsi" w:cstheme="minorHAnsi"/>
                <w:sz w:val="22"/>
              </w:rPr>
            </w:pPr>
            <w:r w:rsidRPr="00452835">
              <w:rPr>
                <w:rFonts w:asciiTheme="minorHAnsi" w:hAnsiTheme="minorHAnsi" w:cstheme="minorHAnsi"/>
                <w:iCs/>
                <w:color w:val="000000" w:themeColor="text1"/>
                <w:sz w:val="22"/>
              </w:rPr>
              <w:t>Application</w:t>
            </w:r>
          </w:p>
        </w:tc>
      </w:tr>
      <w:tr w:rsidR="7C61838D" w14:paraId="39145F1A" w14:textId="77777777" w:rsidTr="00D10F4F">
        <w:trPr>
          <w:trHeight w:val="300"/>
          <w:tblCellSpacing w:w="0" w:type="dxa"/>
        </w:trPr>
        <w:tc>
          <w:tcPr>
            <w:tcW w:w="1980" w:type="dxa"/>
            <w:vMerge/>
            <w:shd w:val="clear" w:color="auto" w:fill="D9D9D9" w:themeFill="background1" w:themeFillShade="D9"/>
          </w:tcPr>
          <w:p w14:paraId="55D8C9F5" w14:textId="77777777" w:rsidR="0018479D" w:rsidRPr="00452835" w:rsidRDefault="0018479D">
            <w:pPr>
              <w:rPr>
                <w:rFonts w:asciiTheme="minorHAnsi" w:hAnsiTheme="minorHAnsi" w:cstheme="minorHAnsi"/>
                <w:sz w:val="22"/>
              </w:rPr>
            </w:pPr>
          </w:p>
        </w:tc>
        <w:tc>
          <w:tcPr>
            <w:tcW w:w="2835" w:type="dxa"/>
            <w:vMerge/>
          </w:tcPr>
          <w:p w14:paraId="23D126C1" w14:textId="77777777" w:rsidR="0018479D" w:rsidRPr="00452835" w:rsidRDefault="0018479D">
            <w:pPr>
              <w:rPr>
                <w:rFonts w:asciiTheme="minorHAnsi" w:hAnsiTheme="minorHAnsi" w:cstheme="minorHAnsi"/>
                <w:sz w:val="22"/>
              </w:rPr>
            </w:pPr>
          </w:p>
        </w:tc>
        <w:tc>
          <w:tcPr>
            <w:tcW w:w="2835" w:type="dxa"/>
          </w:tcPr>
          <w:p w14:paraId="1664578D" w14:textId="09784EE8" w:rsidR="7C61838D" w:rsidRPr="00452835" w:rsidRDefault="7C61838D" w:rsidP="7C61838D">
            <w:pPr>
              <w:rPr>
                <w:rFonts w:asciiTheme="minorHAnsi" w:hAnsiTheme="minorHAnsi" w:cstheme="minorHAnsi"/>
                <w:sz w:val="22"/>
              </w:rPr>
            </w:pPr>
            <w:r w:rsidRPr="00452835">
              <w:rPr>
                <w:rFonts w:asciiTheme="minorHAnsi" w:hAnsiTheme="minorHAnsi" w:cstheme="minorHAnsi"/>
                <w:sz w:val="22"/>
              </w:rPr>
              <w:t>IPAF Class 3A/3B valid ticket</w:t>
            </w:r>
          </w:p>
        </w:tc>
        <w:tc>
          <w:tcPr>
            <w:tcW w:w="2302" w:type="dxa"/>
            <w:tcBorders>
              <w:top w:val="single" w:sz="4" w:space="0" w:color="auto"/>
            </w:tcBorders>
          </w:tcPr>
          <w:p w14:paraId="7234DC14" w14:textId="3350436C" w:rsidR="0018479D" w:rsidRPr="00452835" w:rsidRDefault="00D10F4F">
            <w:pPr>
              <w:rPr>
                <w:rFonts w:asciiTheme="minorHAnsi" w:hAnsiTheme="minorHAnsi" w:cstheme="minorHAnsi"/>
                <w:sz w:val="22"/>
              </w:rPr>
            </w:pPr>
            <w:r w:rsidRPr="00452835">
              <w:rPr>
                <w:rFonts w:asciiTheme="minorHAnsi" w:hAnsiTheme="minorHAnsi" w:cstheme="minorHAnsi"/>
                <w:iCs/>
                <w:color w:val="000000" w:themeColor="text1"/>
                <w:sz w:val="22"/>
              </w:rPr>
              <w:t>Application</w:t>
            </w:r>
          </w:p>
        </w:tc>
      </w:tr>
      <w:tr w:rsidR="00CB6AB6" w:rsidRPr="00CB6AB6" w14:paraId="6A87963E" w14:textId="77777777" w:rsidTr="7C61838D">
        <w:trPr>
          <w:tblCellSpacing w:w="0" w:type="dxa"/>
        </w:trPr>
        <w:tc>
          <w:tcPr>
            <w:tcW w:w="1980" w:type="dxa"/>
            <w:vMerge w:val="restart"/>
            <w:shd w:val="clear" w:color="auto" w:fill="D9D9D9" w:themeFill="background1" w:themeFillShade="D9"/>
          </w:tcPr>
          <w:p w14:paraId="58EE7B42" w14:textId="77777777" w:rsidR="00CB6AB6" w:rsidRPr="00452835" w:rsidRDefault="00CB6AB6" w:rsidP="00CB6AB6">
            <w:pPr>
              <w:pStyle w:val="subhead"/>
              <w:spacing w:before="0" w:beforeAutospacing="0" w:after="0" w:afterAutospacing="0"/>
              <w:rPr>
                <w:rFonts w:asciiTheme="minorHAnsi" w:hAnsiTheme="minorHAnsi" w:cstheme="minorHAnsi"/>
                <w:b/>
                <w:bCs/>
                <w:iCs/>
                <w:color w:val="000000" w:themeColor="text1"/>
                <w:sz w:val="22"/>
                <w:szCs w:val="22"/>
              </w:rPr>
            </w:pPr>
            <w:r w:rsidRPr="00452835">
              <w:rPr>
                <w:rFonts w:asciiTheme="minorHAnsi" w:hAnsiTheme="minorHAnsi" w:cstheme="minorHAnsi"/>
                <w:b/>
                <w:bCs/>
                <w:iCs/>
                <w:color w:val="000000" w:themeColor="text1"/>
                <w:sz w:val="22"/>
                <w:szCs w:val="22"/>
              </w:rPr>
              <w:t>Skills and Abilities</w:t>
            </w:r>
          </w:p>
          <w:p w14:paraId="4FFB7C2D" w14:textId="77777777" w:rsidR="00CB6AB6" w:rsidRPr="00452835" w:rsidRDefault="00CB6AB6" w:rsidP="00CB6AB6">
            <w:pPr>
              <w:pStyle w:val="subhead"/>
              <w:spacing w:before="0" w:beforeAutospacing="0" w:after="0" w:afterAutospacing="0"/>
              <w:rPr>
                <w:rFonts w:asciiTheme="minorHAnsi" w:hAnsiTheme="minorHAnsi" w:cstheme="minorHAnsi"/>
                <w:b/>
                <w:bCs/>
                <w:sz w:val="22"/>
                <w:szCs w:val="22"/>
              </w:rPr>
            </w:pPr>
          </w:p>
        </w:tc>
        <w:tc>
          <w:tcPr>
            <w:tcW w:w="2835" w:type="dxa"/>
          </w:tcPr>
          <w:p w14:paraId="777D155D" w14:textId="77777777" w:rsidR="00D10F4F" w:rsidRPr="00452835" w:rsidRDefault="00D10F4F" w:rsidP="00D10F4F">
            <w:pPr>
              <w:pStyle w:val="Default"/>
              <w:rPr>
                <w:rFonts w:asciiTheme="minorHAnsi" w:hAnsiTheme="minorHAnsi" w:cstheme="minorHAnsi"/>
                <w:sz w:val="22"/>
                <w:szCs w:val="22"/>
              </w:rPr>
            </w:pPr>
            <w:r w:rsidRPr="00452835">
              <w:rPr>
                <w:rFonts w:asciiTheme="minorHAnsi" w:hAnsiTheme="minorHAnsi" w:cstheme="minorHAnsi"/>
                <w:sz w:val="22"/>
                <w:szCs w:val="22"/>
              </w:rPr>
              <w:t xml:space="preserve">Good communication skills, both written and verbal </w:t>
            </w:r>
          </w:p>
          <w:p w14:paraId="54E5158E" w14:textId="6749CFF4" w:rsidR="00CB6AB6" w:rsidRPr="00452835" w:rsidRDefault="00CB6AB6" w:rsidP="00CB6AB6">
            <w:pPr>
              <w:rPr>
                <w:rFonts w:asciiTheme="minorHAnsi" w:hAnsiTheme="minorHAnsi" w:cstheme="minorHAnsi"/>
                <w:sz w:val="22"/>
              </w:rPr>
            </w:pPr>
          </w:p>
        </w:tc>
        <w:tc>
          <w:tcPr>
            <w:tcW w:w="2835" w:type="dxa"/>
          </w:tcPr>
          <w:p w14:paraId="7378DD65" w14:textId="4FD2DBDF" w:rsidR="00CB6AB6" w:rsidRPr="00452835" w:rsidRDefault="00CB6AB6" w:rsidP="00CB6AB6">
            <w:pPr>
              <w:tabs>
                <w:tab w:val="left" w:pos="284"/>
              </w:tabs>
              <w:rPr>
                <w:rFonts w:asciiTheme="minorHAnsi" w:hAnsiTheme="minorHAnsi" w:cstheme="minorHAnsi"/>
                <w:bCs/>
                <w:iCs/>
                <w:color w:val="000000" w:themeColor="text1"/>
                <w:sz w:val="22"/>
              </w:rPr>
            </w:pPr>
          </w:p>
        </w:tc>
        <w:tc>
          <w:tcPr>
            <w:tcW w:w="2302" w:type="dxa"/>
          </w:tcPr>
          <w:p w14:paraId="7ED272B5" w14:textId="1724BA32" w:rsidR="00CB6AB6" w:rsidRPr="00452835" w:rsidRDefault="00CB6AB6" w:rsidP="00CB6AB6">
            <w:pPr>
              <w:pStyle w:val="subhead"/>
              <w:spacing w:before="0" w:beforeAutospacing="0" w:after="0" w:afterAutospacing="0"/>
              <w:rPr>
                <w:rFonts w:asciiTheme="minorHAnsi" w:hAnsiTheme="minorHAnsi" w:cstheme="minorHAnsi"/>
                <w:b/>
                <w:bCs/>
                <w:iCs/>
                <w:color w:val="000000" w:themeColor="text1"/>
                <w:sz w:val="22"/>
                <w:szCs w:val="22"/>
              </w:rPr>
            </w:pPr>
            <w:r w:rsidRPr="00452835">
              <w:rPr>
                <w:rFonts w:asciiTheme="minorHAnsi" w:hAnsiTheme="minorHAnsi" w:cstheme="minorHAnsi"/>
                <w:iCs/>
                <w:color w:val="000000" w:themeColor="text1"/>
                <w:sz w:val="22"/>
                <w:szCs w:val="22"/>
              </w:rPr>
              <w:t>Application/Interview</w:t>
            </w:r>
          </w:p>
        </w:tc>
      </w:tr>
      <w:tr w:rsidR="00CB6AB6" w:rsidRPr="00CB6AB6" w14:paraId="65EA28DD" w14:textId="77777777" w:rsidTr="7C61838D">
        <w:trPr>
          <w:tblCellSpacing w:w="0" w:type="dxa"/>
        </w:trPr>
        <w:tc>
          <w:tcPr>
            <w:tcW w:w="1980" w:type="dxa"/>
            <w:vMerge/>
          </w:tcPr>
          <w:p w14:paraId="10FFCA69" w14:textId="77777777" w:rsidR="00CB6AB6" w:rsidRPr="00452835" w:rsidRDefault="00CB6AB6" w:rsidP="00CB6AB6">
            <w:pPr>
              <w:pStyle w:val="subhead"/>
              <w:spacing w:before="0" w:beforeAutospacing="0" w:after="0" w:afterAutospacing="0"/>
              <w:rPr>
                <w:rFonts w:asciiTheme="minorHAnsi" w:hAnsiTheme="minorHAnsi" w:cstheme="minorHAnsi"/>
                <w:b/>
                <w:bCs/>
                <w:iCs/>
                <w:color w:val="000000" w:themeColor="text1"/>
                <w:sz w:val="22"/>
                <w:szCs w:val="22"/>
              </w:rPr>
            </w:pPr>
          </w:p>
        </w:tc>
        <w:tc>
          <w:tcPr>
            <w:tcW w:w="2835" w:type="dxa"/>
          </w:tcPr>
          <w:p w14:paraId="4004D092" w14:textId="457EA35F" w:rsidR="00CB6AB6" w:rsidRPr="00452835" w:rsidRDefault="00D10F4F" w:rsidP="00D10F4F">
            <w:pPr>
              <w:pStyle w:val="Default"/>
              <w:rPr>
                <w:rFonts w:asciiTheme="minorHAnsi" w:hAnsiTheme="minorHAnsi" w:cstheme="minorHAnsi"/>
                <w:sz w:val="22"/>
                <w:szCs w:val="22"/>
              </w:rPr>
            </w:pPr>
            <w:r w:rsidRPr="00452835">
              <w:rPr>
                <w:rFonts w:asciiTheme="minorHAnsi" w:hAnsiTheme="minorHAnsi" w:cstheme="minorHAnsi"/>
                <w:sz w:val="22"/>
                <w:szCs w:val="22"/>
              </w:rPr>
              <w:t xml:space="preserve">Skilled in rigging, focussing and maintaining a range of generic and moving lighting fixtures </w:t>
            </w:r>
          </w:p>
        </w:tc>
        <w:tc>
          <w:tcPr>
            <w:tcW w:w="2835" w:type="dxa"/>
          </w:tcPr>
          <w:p w14:paraId="0DF8EEDC" w14:textId="2E7C7148" w:rsidR="00D10F4F" w:rsidRPr="00452835" w:rsidRDefault="00D10F4F" w:rsidP="00D10F4F">
            <w:pPr>
              <w:pStyle w:val="Default"/>
              <w:rPr>
                <w:rFonts w:asciiTheme="minorHAnsi" w:hAnsiTheme="minorHAnsi" w:cstheme="minorHAnsi"/>
                <w:sz w:val="22"/>
                <w:szCs w:val="22"/>
              </w:rPr>
            </w:pPr>
            <w:r w:rsidRPr="00452835">
              <w:rPr>
                <w:rFonts w:asciiTheme="minorHAnsi" w:hAnsiTheme="minorHAnsi" w:cstheme="minorHAnsi"/>
                <w:sz w:val="22"/>
                <w:szCs w:val="22"/>
              </w:rPr>
              <w:t>Good rigging and scenic flying skills.</w:t>
            </w:r>
          </w:p>
          <w:p w14:paraId="13C2543F" w14:textId="77777777" w:rsidR="00CB6AB6" w:rsidRPr="00452835" w:rsidRDefault="00CB6AB6" w:rsidP="00CB6AB6">
            <w:pPr>
              <w:tabs>
                <w:tab w:val="left" w:pos="-3261"/>
              </w:tabs>
              <w:ind w:right="-192"/>
              <w:rPr>
                <w:rFonts w:asciiTheme="minorHAnsi" w:hAnsiTheme="minorHAnsi" w:cstheme="minorHAnsi"/>
                <w:sz w:val="22"/>
              </w:rPr>
            </w:pPr>
          </w:p>
        </w:tc>
        <w:tc>
          <w:tcPr>
            <w:tcW w:w="2302" w:type="dxa"/>
          </w:tcPr>
          <w:p w14:paraId="2126BB3F" w14:textId="1A2DDB70" w:rsidR="00CB6AB6" w:rsidRPr="00452835" w:rsidRDefault="00CB6AB6" w:rsidP="00CB6AB6">
            <w:pPr>
              <w:pStyle w:val="subhead"/>
              <w:spacing w:before="0" w:beforeAutospacing="0" w:after="0" w:afterAutospacing="0"/>
              <w:rPr>
                <w:rFonts w:asciiTheme="minorHAnsi" w:hAnsiTheme="minorHAnsi" w:cstheme="minorHAnsi"/>
                <w:bCs/>
                <w:iCs/>
                <w:color w:val="000000" w:themeColor="text1"/>
                <w:sz w:val="22"/>
                <w:szCs w:val="22"/>
              </w:rPr>
            </w:pPr>
            <w:r w:rsidRPr="00452835">
              <w:rPr>
                <w:rFonts w:asciiTheme="minorHAnsi" w:hAnsiTheme="minorHAnsi" w:cstheme="minorHAnsi"/>
                <w:iCs/>
                <w:color w:val="000000" w:themeColor="text1"/>
                <w:sz w:val="22"/>
                <w:szCs w:val="22"/>
              </w:rPr>
              <w:t>Application/Interview</w:t>
            </w:r>
          </w:p>
        </w:tc>
      </w:tr>
      <w:tr w:rsidR="00D10F4F" w:rsidRPr="00CB6AB6" w14:paraId="416CC9E2" w14:textId="77777777" w:rsidTr="7C61838D">
        <w:trPr>
          <w:trHeight w:val="437"/>
          <w:tblCellSpacing w:w="0" w:type="dxa"/>
        </w:trPr>
        <w:tc>
          <w:tcPr>
            <w:tcW w:w="1980" w:type="dxa"/>
            <w:vMerge/>
          </w:tcPr>
          <w:p w14:paraId="6525E153" w14:textId="77777777" w:rsidR="00D10F4F" w:rsidRPr="00452835" w:rsidRDefault="00D10F4F" w:rsidP="00CB6AB6">
            <w:pPr>
              <w:pStyle w:val="subhead"/>
              <w:spacing w:before="0" w:beforeAutospacing="0" w:after="0" w:afterAutospacing="0"/>
              <w:rPr>
                <w:rFonts w:asciiTheme="minorHAnsi" w:hAnsiTheme="minorHAnsi" w:cstheme="minorHAnsi"/>
                <w:b/>
                <w:bCs/>
                <w:iCs/>
                <w:color w:val="000000" w:themeColor="text1"/>
                <w:sz w:val="22"/>
                <w:szCs w:val="22"/>
              </w:rPr>
            </w:pPr>
          </w:p>
        </w:tc>
        <w:tc>
          <w:tcPr>
            <w:tcW w:w="2835" w:type="dxa"/>
          </w:tcPr>
          <w:p w14:paraId="794228B5" w14:textId="77777777" w:rsidR="00D10F4F" w:rsidRPr="00452835" w:rsidRDefault="00D10F4F" w:rsidP="00CB6AB6">
            <w:pPr>
              <w:pStyle w:val="Default"/>
              <w:rPr>
                <w:rFonts w:asciiTheme="minorHAnsi" w:hAnsiTheme="minorHAnsi" w:cstheme="minorHAnsi"/>
                <w:sz w:val="22"/>
                <w:szCs w:val="22"/>
              </w:rPr>
            </w:pPr>
          </w:p>
        </w:tc>
        <w:tc>
          <w:tcPr>
            <w:tcW w:w="2835" w:type="dxa"/>
            <w:vAlign w:val="center"/>
          </w:tcPr>
          <w:p w14:paraId="7A2095BF" w14:textId="1FC26769" w:rsidR="00D10F4F" w:rsidRPr="00452835" w:rsidRDefault="00D10F4F" w:rsidP="00D10F4F">
            <w:pPr>
              <w:pStyle w:val="Default"/>
              <w:rPr>
                <w:rFonts w:asciiTheme="minorHAnsi" w:hAnsiTheme="minorHAnsi" w:cstheme="minorHAnsi"/>
                <w:sz w:val="22"/>
                <w:szCs w:val="22"/>
              </w:rPr>
            </w:pPr>
            <w:r w:rsidRPr="00452835">
              <w:rPr>
                <w:rFonts w:asciiTheme="minorHAnsi" w:hAnsiTheme="minorHAnsi" w:cstheme="minorHAnsi"/>
                <w:sz w:val="22"/>
                <w:szCs w:val="22"/>
              </w:rPr>
              <w:t xml:space="preserve">Abilities in live sound set up and mixing </w:t>
            </w:r>
          </w:p>
        </w:tc>
        <w:tc>
          <w:tcPr>
            <w:tcW w:w="2302" w:type="dxa"/>
          </w:tcPr>
          <w:p w14:paraId="4F1DB31A" w14:textId="693AE256" w:rsidR="00D10F4F" w:rsidRPr="00452835" w:rsidRDefault="00452835" w:rsidP="00CB6AB6">
            <w:pPr>
              <w:pStyle w:val="subhead"/>
              <w:spacing w:before="0" w:beforeAutospacing="0" w:after="0" w:afterAutospacing="0"/>
              <w:rPr>
                <w:rFonts w:asciiTheme="minorHAnsi" w:hAnsiTheme="minorHAnsi" w:cstheme="minorHAnsi"/>
                <w:iCs/>
                <w:color w:val="000000" w:themeColor="text1"/>
                <w:sz w:val="22"/>
                <w:szCs w:val="22"/>
              </w:rPr>
            </w:pPr>
            <w:r w:rsidRPr="00452835">
              <w:rPr>
                <w:rFonts w:asciiTheme="minorHAnsi" w:hAnsiTheme="minorHAnsi" w:cstheme="minorHAnsi"/>
                <w:iCs/>
                <w:color w:val="000000" w:themeColor="text1"/>
                <w:sz w:val="22"/>
                <w:szCs w:val="22"/>
              </w:rPr>
              <w:t>Interview</w:t>
            </w:r>
          </w:p>
        </w:tc>
      </w:tr>
      <w:tr w:rsidR="00D10F4F" w:rsidRPr="00CB6AB6" w14:paraId="5E735578" w14:textId="77777777" w:rsidTr="7C61838D">
        <w:trPr>
          <w:trHeight w:val="437"/>
          <w:tblCellSpacing w:w="0" w:type="dxa"/>
        </w:trPr>
        <w:tc>
          <w:tcPr>
            <w:tcW w:w="1980" w:type="dxa"/>
            <w:vMerge/>
          </w:tcPr>
          <w:p w14:paraId="60D43487" w14:textId="77777777" w:rsidR="00D10F4F" w:rsidRPr="00452835" w:rsidRDefault="00D10F4F" w:rsidP="00CB6AB6">
            <w:pPr>
              <w:pStyle w:val="subhead"/>
              <w:spacing w:before="0" w:beforeAutospacing="0" w:after="0" w:afterAutospacing="0"/>
              <w:rPr>
                <w:rFonts w:asciiTheme="minorHAnsi" w:hAnsiTheme="minorHAnsi" w:cstheme="minorHAnsi"/>
                <w:b/>
                <w:bCs/>
                <w:iCs/>
                <w:color w:val="000000" w:themeColor="text1"/>
                <w:sz w:val="22"/>
                <w:szCs w:val="22"/>
              </w:rPr>
            </w:pPr>
          </w:p>
        </w:tc>
        <w:tc>
          <w:tcPr>
            <w:tcW w:w="2835" w:type="dxa"/>
          </w:tcPr>
          <w:p w14:paraId="47F01581" w14:textId="6B65F70E" w:rsidR="00D10F4F" w:rsidRPr="00452835" w:rsidRDefault="00D10F4F" w:rsidP="00CB6AB6">
            <w:pPr>
              <w:pStyle w:val="Default"/>
              <w:rPr>
                <w:rFonts w:asciiTheme="minorHAnsi" w:hAnsiTheme="minorHAnsi" w:cstheme="minorHAnsi"/>
                <w:sz w:val="22"/>
                <w:szCs w:val="22"/>
              </w:rPr>
            </w:pPr>
            <w:r w:rsidRPr="00452835">
              <w:rPr>
                <w:rFonts w:asciiTheme="minorHAnsi" w:hAnsiTheme="minorHAnsi" w:cstheme="minorHAnsi"/>
                <w:sz w:val="22"/>
                <w:szCs w:val="22"/>
              </w:rPr>
              <w:t xml:space="preserve">Competent in operating lighting and sound desks and A/V playback systems </w:t>
            </w:r>
          </w:p>
        </w:tc>
        <w:tc>
          <w:tcPr>
            <w:tcW w:w="2835" w:type="dxa"/>
            <w:vAlign w:val="center"/>
          </w:tcPr>
          <w:p w14:paraId="6075D65F" w14:textId="0CB3130D" w:rsidR="00D10F4F" w:rsidRPr="00452835" w:rsidRDefault="00D10F4F" w:rsidP="00D10F4F">
            <w:pPr>
              <w:pStyle w:val="Default"/>
              <w:rPr>
                <w:rFonts w:asciiTheme="minorHAnsi" w:hAnsiTheme="minorHAnsi" w:cstheme="minorHAnsi"/>
                <w:sz w:val="22"/>
                <w:szCs w:val="22"/>
              </w:rPr>
            </w:pPr>
            <w:r w:rsidRPr="00452835">
              <w:rPr>
                <w:rFonts w:asciiTheme="minorHAnsi" w:hAnsiTheme="minorHAnsi" w:cstheme="minorHAnsi"/>
                <w:sz w:val="22"/>
                <w:szCs w:val="22"/>
              </w:rPr>
              <w:t xml:space="preserve">Skilled in operation and programming of ETC Eos or related consoles </w:t>
            </w:r>
          </w:p>
        </w:tc>
        <w:tc>
          <w:tcPr>
            <w:tcW w:w="2302" w:type="dxa"/>
          </w:tcPr>
          <w:p w14:paraId="23ADD28E" w14:textId="66BE9B44" w:rsidR="00D10F4F" w:rsidRPr="00452835" w:rsidRDefault="00452835" w:rsidP="00CB6AB6">
            <w:pPr>
              <w:pStyle w:val="subhead"/>
              <w:spacing w:before="0" w:beforeAutospacing="0" w:after="0" w:afterAutospacing="0"/>
              <w:rPr>
                <w:rFonts w:asciiTheme="minorHAnsi" w:hAnsiTheme="minorHAnsi" w:cstheme="minorHAnsi"/>
                <w:iCs/>
                <w:color w:val="000000" w:themeColor="text1"/>
                <w:sz w:val="22"/>
                <w:szCs w:val="22"/>
              </w:rPr>
            </w:pPr>
            <w:r w:rsidRPr="00452835">
              <w:rPr>
                <w:rFonts w:asciiTheme="minorHAnsi" w:hAnsiTheme="minorHAnsi" w:cstheme="minorHAnsi"/>
                <w:iCs/>
                <w:color w:val="000000" w:themeColor="text1"/>
                <w:sz w:val="22"/>
                <w:szCs w:val="22"/>
              </w:rPr>
              <w:t>Application/Interview</w:t>
            </w:r>
          </w:p>
        </w:tc>
      </w:tr>
      <w:tr w:rsidR="00D10F4F" w:rsidRPr="00CB6AB6" w14:paraId="3EB4EEC8" w14:textId="77777777" w:rsidTr="7C61838D">
        <w:trPr>
          <w:trHeight w:val="437"/>
          <w:tblCellSpacing w:w="0" w:type="dxa"/>
        </w:trPr>
        <w:tc>
          <w:tcPr>
            <w:tcW w:w="1980" w:type="dxa"/>
            <w:vMerge/>
          </w:tcPr>
          <w:p w14:paraId="543FD19A" w14:textId="77777777" w:rsidR="00D10F4F" w:rsidRPr="00452835" w:rsidRDefault="00D10F4F" w:rsidP="00CB6AB6">
            <w:pPr>
              <w:pStyle w:val="subhead"/>
              <w:spacing w:before="0" w:beforeAutospacing="0" w:after="0" w:afterAutospacing="0"/>
              <w:rPr>
                <w:rFonts w:asciiTheme="minorHAnsi" w:hAnsiTheme="minorHAnsi" w:cstheme="minorHAnsi"/>
                <w:b/>
                <w:bCs/>
                <w:iCs/>
                <w:color w:val="000000" w:themeColor="text1"/>
                <w:sz w:val="22"/>
                <w:szCs w:val="22"/>
              </w:rPr>
            </w:pPr>
          </w:p>
        </w:tc>
        <w:tc>
          <w:tcPr>
            <w:tcW w:w="2835" w:type="dxa"/>
          </w:tcPr>
          <w:p w14:paraId="2F58D6D1" w14:textId="77777777" w:rsidR="00D10F4F" w:rsidRPr="00452835" w:rsidRDefault="00D10F4F" w:rsidP="00CB6AB6">
            <w:pPr>
              <w:pStyle w:val="Default"/>
              <w:rPr>
                <w:rFonts w:asciiTheme="minorHAnsi" w:hAnsiTheme="minorHAnsi" w:cstheme="minorHAnsi"/>
                <w:sz w:val="22"/>
                <w:szCs w:val="22"/>
              </w:rPr>
            </w:pPr>
          </w:p>
        </w:tc>
        <w:tc>
          <w:tcPr>
            <w:tcW w:w="2835" w:type="dxa"/>
            <w:vAlign w:val="center"/>
          </w:tcPr>
          <w:p w14:paraId="7E35C98B" w14:textId="2B00A897" w:rsidR="00D10F4F" w:rsidRPr="00452835" w:rsidRDefault="00D10F4F" w:rsidP="00D10F4F">
            <w:pPr>
              <w:pStyle w:val="Default"/>
              <w:rPr>
                <w:rFonts w:asciiTheme="minorHAnsi" w:hAnsiTheme="minorHAnsi" w:cstheme="minorHAnsi"/>
                <w:sz w:val="22"/>
                <w:szCs w:val="22"/>
              </w:rPr>
            </w:pPr>
            <w:r w:rsidRPr="00452835">
              <w:rPr>
                <w:rFonts w:asciiTheme="minorHAnsi" w:hAnsiTheme="minorHAnsi" w:cstheme="minorHAnsi"/>
                <w:sz w:val="22"/>
                <w:szCs w:val="22"/>
              </w:rPr>
              <w:t>Skilled in operation and programming of Yamaha DM series or related consoles</w:t>
            </w:r>
          </w:p>
        </w:tc>
        <w:tc>
          <w:tcPr>
            <w:tcW w:w="2302" w:type="dxa"/>
          </w:tcPr>
          <w:p w14:paraId="7081CD7C" w14:textId="15367F4E" w:rsidR="00D10F4F" w:rsidRPr="00452835" w:rsidRDefault="00452835" w:rsidP="00CB6AB6">
            <w:pPr>
              <w:pStyle w:val="subhead"/>
              <w:spacing w:before="0" w:beforeAutospacing="0" w:after="0" w:afterAutospacing="0"/>
              <w:rPr>
                <w:rFonts w:asciiTheme="minorHAnsi" w:hAnsiTheme="minorHAnsi" w:cstheme="minorHAnsi"/>
                <w:iCs/>
                <w:color w:val="000000" w:themeColor="text1"/>
                <w:sz w:val="22"/>
                <w:szCs w:val="22"/>
              </w:rPr>
            </w:pPr>
            <w:r w:rsidRPr="00452835">
              <w:rPr>
                <w:rFonts w:asciiTheme="minorHAnsi" w:hAnsiTheme="minorHAnsi" w:cstheme="minorHAnsi"/>
                <w:iCs/>
                <w:color w:val="000000" w:themeColor="text1"/>
                <w:sz w:val="22"/>
                <w:szCs w:val="22"/>
              </w:rPr>
              <w:t>Application/Interview</w:t>
            </w:r>
          </w:p>
        </w:tc>
      </w:tr>
      <w:tr w:rsidR="00D10F4F" w:rsidRPr="00CB6AB6" w14:paraId="07EE0BFD" w14:textId="77777777" w:rsidTr="7C61838D">
        <w:trPr>
          <w:trHeight w:val="437"/>
          <w:tblCellSpacing w:w="0" w:type="dxa"/>
        </w:trPr>
        <w:tc>
          <w:tcPr>
            <w:tcW w:w="1980" w:type="dxa"/>
            <w:vMerge/>
          </w:tcPr>
          <w:p w14:paraId="39B7FA1F" w14:textId="77777777" w:rsidR="00D10F4F" w:rsidRPr="00452835" w:rsidRDefault="00D10F4F" w:rsidP="00CB6AB6">
            <w:pPr>
              <w:pStyle w:val="subhead"/>
              <w:spacing w:before="0" w:beforeAutospacing="0" w:after="0" w:afterAutospacing="0"/>
              <w:rPr>
                <w:rFonts w:asciiTheme="minorHAnsi" w:hAnsiTheme="minorHAnsi" w:cstheme="minorHAnsi"/>
                <w:b/>
                <w:bCs/>
                <w:iCs/>
                <w:color w:val="000000" w:themeColor="text1"/>
                <w:sz w:val="22"/>
                <w:szCs w:val="22"/>
              </w:rPr>
            </w:pPr>
          </w:p>
        </w:tc>
        <w:tc>
          <w:tcPr>
            <w:tcW w:w="2835" w:type="dxa"/>
          </w:tcPr>
          <w:p w14:paraId="62033D78" w14:textId="295D727F" w:rsidR="00D10F4F" w:rsidRPr="00452835" w:rsidRDefault="00D10F4F" w:rsidP="00CB6AB6">
            <w:pPr>
              <w:pStyle w:val="Default"/>
              <w:rPr>
                <w:rFonts w:asciiTheme="minorHAnsi" w:hAnsiTheme="minorHAnsi" w:cstheme="minorHAnsi"/>
                <w:sz w:val="22"/>
                <w:szCs w:val="22"/>
              </w:rPr>
            </w:pPr>
            <w:r w:rsidRPr="00452835">
              <w:rPr>
                <w:rFonts w:asciiTheme="minorHAnsi" w:hAnsiTheme="minorHAnsi" w:cstheme="minorHAnsi"/>
                <w:sz w:val="22"/>
                <w:szCs w:val="22"/>
              </w:rPr>
              <w:t>Competent in operating lighting and sound desks and A/V playback systems.</w:t>
            </w:r>
          </w:p>
        </w:tc>
        <w:tc>
          <w:tcPr>
            <w:tcW w:w="2835" w:type="dxa"/>
            <w:vAlign w:val="center"/>
          </w:tcPr>
          <w:p w14:paraId="315A0600" w14:textId="7CE89800" w:rsidR="00D10F4F" w:rsidRPr="00452835" w:rsidRDefault="00D10F4F" w:rsidP="00D10F4F">
            <w:pPr>
              <w:pStyle w:val="Default"/>
              <w:rPr>
                <w:rFonts w:asciiTheme="minorHAnsi" w:hAnsiTheme="minorHAnsi" w:cstheme="minorHAnsi"/>
                <w:sz w:val="22"/>
                <w:szCs w:val="22"/>
              </w:rPr>
            </w:pPr>
            <w:r w:rsidRPr="00452835">
              <w:rPr>
                <w:rFonts w:asciiTheme="minorHAnsi" w:hAnsiTheme="minorHAnsi" w:cstheme="minorHAnsi"/>
                <w:sz w:val="22"/>
                <w:szCs w:val="22"/>
              </w:rPr>
              <w:t>Skilled in operation and programming of ETC Eos or related consoles.</w:t>
            </w:r>
          </w:p>
        </w:tc>
        <w:tc>
          <w:tcPr>
            <w:tcW w:w="2302" w:type="dxa"/>
          </w:tcPr>
          <w:p w14:paraId="65A50CEF" w14:textId="04FDBC89" w:rsidR="00D10F4F" w:rsidRPr="00452835" w:rsidRDefault="00452835" w:rsidP="00CB6AB6">
            <w:pPr>
              <w:pStyle w:val="subhead"/>
              <w:spacing w:before="0" w:beforeAutospacing="0" w:after="0" w:afterAutospacing="0"/>
              <w:rPr>
                <w:rFonts w:asciiTheme="minorHAnsi" w:hAnsiTheme="minorHAnsi" w:cstheme="minorHAnsi"/>
                <w:iCs/>
                <w:color w:val="000000" w:themeColor="text1"/>
                <w:sz w:val="22"/>
                <w:szCs w:val="22"/>
              </w:rPr>
            </w:pPr>
            <w:r w:rsidRPr="00452835">
              <w:rPr>
                <w:rFonts w:asciiTheme="minorHAnsi" w:hAnsiTheme="minorHAnsi" w:cstheme="minorHAnsi"/>
                <w:iCs/>
                <w:color w:val="000000" w:themeColor="text1"/>
                <w:sz w:val="22"/>
                <w:szCs w:val="22"/>
              </w:rPr>
              <w:t>Application/Interview</w:t>
            </w:r>
          </w:p>
        </w:tc>
      </w:tr>
      <w:tr w:rsidR="00D10F4F" w:rsidRPr="00CB6AB6" w14:paraId="09237938" w14:textId="77777777" w:rsidTr="7C61838D">
        <w:trPr>
          <w:trHeight w:val="437"/>
          <w:tblCellSpacing w:w="0" w:type="dxa"/>
        </w:trPr>
        <w:tc>
          <w:tcPr>
            <w:tcW w:w="1980" w:type="dxa"/>
            <w:vMerge/>
          </w:tcPr>
          <w:p w14:paraId="2B92A4EC" w14:textId="77777777" w:rsidR="00D10F4F" w:rsidRPr="00452835" w:rsidRDefault="00D10F4F" w:rsidP="00CB6AB6">
            <w:pPr>
              <w:pStyle w:val="subhead"/>
              <w:spacing w:before="0" w:beforeAutospacing="0" w:after="0" w:afterAutospacing="0"/>
              <w:rPr>
                <w:rFonts w:asciiTheme="minorHAnsi" w:hAnsiTheme="minorHAnsi" w:cstheme="minorHAnsi"/>
                <w:b/>
                <w:bCs/>
                <w:iCs/>
                <w:color w:val="000000" w:themeColor="text1"/>
                <w:sz w:val="22"/>
                <w:szCs w:val="22"/>
              </w:rPr>
            </w:pPr>
          </w:p>
        </w:tc>
        <w:tc>
          <w:tcPr>
            <w:tcW w:w="2835" w:type="dxa"/>
          </w:tcPr>
          <w:p w14:paraId="33CDCA00" w14:textId="410039EE" w:rsidR="00D10F4F" w:rsidRPr="00452835" w:rsidRDefault="00D10F4F" w:rsidP="00CB6AB6">
            <w:pPr>
              <w:pStyle w:val="Default"/>
              <w:rPr>
                <w:rFonts w:asciiTheme="minorHAnsi" w:hAnsiTheme="minorHAnsi" w:cstheme="minorHAnsi"/>
                <w:sz w:val="22"/>
                <w:szCs w:val="22"/>
              </w:rPr>
            </w:pPr>
          </w:p>
        </w:tc>
        <w:tc>
          <w:tcPr>
            <w:tcW w:w="2835" w:type="dxa"/>
            <w:vAlign w:val="center"/>
          </w:tcPr>
          <w:p w14:paraId="78CB3AC9" w14:textId="40BB24C5" w:rsidR="00D10F4F" w:rsidRPr="00452835" w:rsidRDefault="00D10F4F" w:rsidP="00D10F4F">
            <w:pPr>
              <w:pStyle w:val="Default"/>
              <w:rPr>
                <w:rFonts w:asciiTheme="minorHAnsi" w:hAnsiTheme="minorHAnsi" w:cstheme="minorHAnsi"/>
                <w:sz w:val="22"/>
                <w:szCs w:val="22"/>
              </w:rPr>
            </w:pPr>
            <w:r w:rsidRPr="00452835">
              <w:rPr>
                <w:rFonts w:asciiTheme="minorHAnsi" w:hAnsiTheme="minorHAnsi" w:cstheme="minorHAnsi"/>
                <w:sz w:val="22"/>
                <w:szCs w:val="22"/>
              </w:rPr>
              <w:t>General skills in stage craft or scenic handling.</w:t>
            </w:r>
          </w:p>
        </w:tc>
        <w:tc>
          <w:tcPr>
            <w:tcW w:w="2302" w:type="dxa"/>
          </w:tcPr>
          <w:p w14:paraId="279B3A97" w14:textId="740E1D3C" w:rsidR="00D10F4F" w:rsidRPr="00452835" w:rsidRDefault="00452835" w:rsidP="00CB6AB6">
            <w:pPr>
              <w:pStyle w:val="subhead"/>
              <w:spacing w:before="0" w:beforeAutospacing="0" w:after="0" w:afterAutospacing="0"/>
              <w:rPr>
                <w:rFonts w:asciiTheme="minorHAnsi" w:hAnsiTheme="minorHAnsi" w:cstheme="minorHAnsi"/>
                <w:iCs/>
                <w:color w:val="000000" w:themeColor="text1"/>
                <w:sz w:val="22"/>
                <w:szCs w:val="22"/>
              </w:rPr>
            </w:pPr>
            <w:r w:rsidRPr="00452835">
              <w:rPr>
                <w:rFonts w:asciiTheme="minorHAnsi" w:hAnsiTheme="minorHAnsi" w:cstheme="minorHAnsi"/>
                <w:iCs/>
                <w:color w:val="000000" w:themeColor="text1"/>
                <w:sz w:val="22"/>
                <w:szCs w:val="22"/>
              </w:rPr>
              <w:t>Application/Interview</w:t>
            </w:r>
          </w:p>
        </w:tc>
      </w:tr>
      <w:tr w:rsidR="00452835" w:rsidRPr="00CB6AB6" w14:paraId="179FDD87" w14:textId="77777777" w:rsidTr="00452835">
        <w:trPr>
          <w:trHeight w:val="437"/>
          <w:tblCellSpacing w:w="0" w:type="dxa"/>
        </w:trPr>
        <w:tc>
          <w:tcPr>
            <w:tcW w:w="1980" w:type="dxa"/>
            <w:vMerge w:val="restart"/>
            <w:shd w:val="clear" w:color="auto" w:fill="D9D9D9" w:themeFill="background1" w:themeFillShade="D9"/>
          </w:tcPr>
          <w:p w14:paraId="062B851E" w14:textId="5B57FF26" w:rsidR="00452835" w:rsidRPr="00452835" w:rsidRDefault="00452835" w:rsidP="00CB6AB6">
            <w:pPr>
              <w:pStyle w:val="subhead"/>
              <w:spacing w:before="0" w:beforeAutospacing="0" w:after="0" w:afterAutospacing="0"/>
              <w:rPr>
                <w:rFonts w:asciiTheme="minorHAnsi" w:hAnsiTheme="minorHAnsi" w:cstheme="minorHAnsi"/>
                <w:b/>
                <w:bCs/>
                <w:iCs/>
                <w:color w:val="000000" w:themeColor="text1"/>
                <w:sz w:val="22"/>
                <w:szCs w:val="22"/>
              </w:rPr>
            </w:pPr>
            <w:r w:rsidRPr="00452835">
              <w:rPr>
                <w:rFonts w:asciiTheme="minorHAnsi" w:hAnsiTheme="minorHAnsi" w:cstheme="minorHAnsi"/>
                <w:b/>
                <w:bCs/>
                <w:iCs/>
                <w:color w:val="000000" w:themeColor="text1"/>
                <w:sz w:val="22"/>
                <w:szCs w:val="22"/>
              </w:rPr>
              <w:t>Experience</w:t>
            </w:r>
          </w:p>
        </w:tc>
        <w:tc>
          <w:tcPr>
            <w:tcW w:w="2835" w:type="dxa"/>
          </w:tcPr>
          <w:p w14:paraId="4E9E8F96" w14:textId="1B806C52" w:rsidR="00452835" w:rsidRPr="00452835" w:rsidRDefault="00452835" w:rsidP="00CB6AB6">
            <w:pPr>
              <w:pStyle w:val="Default"/>
              <w:rPr>
                <w:rFonts w:asciiTheme="minorHAnsi" w:hAnsiTheme="minorHAnsi" w:cstheme="minorHAnsi"/>
                <w:sz w:val="22"/>
                <w:szCs w:val="22"/>
              </w:rPr>
            </w:pPr>
            <w:r w:rsidRPr="00452835">
              <w:rPr>
                <w:rFonts w:asciiTheme="minorHAnsi" w:hAnsiTheme="minorHAnsi" w:cstheme="minorHAnsi"/>
                <w:sz w:val="22"/>
                <w:szCs w:val="22"/>
              </w:rPr>
              <w:t>Proven experience at assistant level in a production department within the performing arts industry.</w:t>
            </w:r>
          </w:p>
        </w:tc>
        <w:tc>
          <w:tcPr>
            <w:tcW w:w="2835" w:type="dxa"/>
            <w:vAlign w:val="center"/>
          </w:tcPr>
          <w:p w14:paraId="33F75678" w14:textId="5AA61DEF" w:rsidR="00452835" w:rsidRPr="00452835" w:rsidRDefault="00452835" w:rsidP="00D10F4F">
            <w:pPr>
              <w:pStyle w:val="Default"/>
              <w:rPr>
                <w:rFonts w:asciiTheme="minorHAnsi" w:hAnsiTheme="minorHAnsi" w:cstheme="minorHAnsi"/>
                <w:sz w:val="22"/>
                <w:szCs w:val="22"/>
              </w:rPr>
            </w:pPr>
            <w:r w:rsidRPr="00452835">
              <w:rPr>
                <w:rFonts w:asciiTheme="minorHAnsi" w:hAnsiTheme="minorHAnsi" w:cstheme="minorHAnsi"/>
                <w:sz w:val="22"/>
                <w:szCs w:val="22"/>
              </w:rPr>
              <w:t>Experience of repertoire systems.</w:t>
            </w:r>
          </w:p>
        </w:tc>
        <w:tc>
          <w:tcPr>
            <w:tcW w:w="2302" w:type="dxa"/>
          </w:tcPr>
          <w:p w14:paraId="32BCFF6E" w14:textId="1CB48C4E" w:rsidR="00452835" w:rsidRPr="00452835" w:rsidRDefault="00452835" w:rsidP="00CB6AB6">
            <w:pPr>
              <w:pStyle w:val="subhead"/>
              <w:spacing w:before="0" w:beforeAutospacing="0" w:after="0" w:afterAutospacing="0"/>
              <w:rPr>
                <w:rFonts w:asciiTheme="minorHAnsi" w:hAnsiTheme="minorHAnsi" w:cstheme="minorHAnsi"/>
                <w:iCs/>
                <w:color w:val="000000" w:themeColor="text1"/>
                <w:sz w:val="22"/>
                <w:szCs w:val="22"/>
              </w:rPr>
            </w:pPr>
            <w:r w:rsidRPr="00452835">
              <w:rPr>
                <w:rFonts w:asciiTheme="minorHAnsi" w:hAnsiTheme="minorHAnsi" w:cstheme="minorHAnsi"/>
                <w:iCs/>
                <w:color w:val="000000" w:themeColor="text1"/>
                <w:sz w:val="22"/>
                <w:szCs w:val="22"/>
              </w:rPr>
              <w:t>Application</w:t>
            </w:r>
          </w:p>
        </w:tc>
      </w:tr>
      <w:tr w:rsidR="00452835" w:rsidRPr="00CB6AB6" w14:paraId="10214F37" w14:textId="77777777" w:rsidTr="00452835">
        <w:trPr>
          <w:trHeight w:val="437"/>
          <w:tblCellSpacing w:w="0" w:type="dxa"/>
        </w:trPr>
        <w:tc>
          <w:tcPr>
            <w:tcW w:w="1980" w:type="dxa"/>
            <w:vMerge/>
            <w:shd w:val="clear" w:color="auto" w:fill="D9D9D9" w:themeFill="background1" w:themeFillShade="D9"/>
          </w:tcPr>
          <w:p w14:paraId="3D9746B8" w14:textId="77777777" w:rsidR="00452835" w:rsidRPr="00452835" w:rsidRDefault="00452835" w:rsidP="00CB6AB6">
            <w:pPr>
              <w:pStyle w:val="subhead"/>
              <w:spacing w:before="0" w:beforeAutospacing="0" w:after="0" w:afterAutospacing="0"/>
              <w:rPr>
                <w:rFonts w:asciiTheme="minorHAnsi" w:hAnsiTheme="minorHAnsi" w:cstheme="minorHAnsi"/>
                <w:b/>
                <w:bCs/>
                <w:iCs/>
                <w:color w:val="000000" w:themeColor="text1"/>
                <w:sz w:val="22"/>
                <w:szCs w:val="22"/>
              </w:rPr>
            </w:pPr>
          </w:p>
        </w:tc>
        <w:tc>
          <w:tcPr>
            <w:tcW w:w="2835" w:type="dxa"/>
          </w:tcPr>
          <w:p w14:paraId="6F80E8D7" w14:textId="10F02F00" w:rsidR="00452835" w:rsidRPr="00452835" w:rsidRDefault="00452835" w:rsidP="00CB6AB6">
            <w:pPr>
              <w:pStyle w:val="Default"/>
              <w:rPr>
                <w:rFonts w:asciiTheme="minorHAnsi" w:hAnsiTheme="minorHAnsi" w:cstheme="minorHAnsi"/>
                <w:sz w:val="22"/>
                <w:szCs w:val="22"/>
              </w:rPr>
            </w:pPr>
            <w:r w:rsidRPr="00452835">
              <w:rPr>
                <w:rFonts w:asciiTheme="minorHAnsi" w:hAnsiTheme="minorHAnsi" w:cstheme="minorHAnsi"/>
                <w:sz w:val="22"/>
                <w:szCs w:val="22"/>
              </w:rPr>
              <w:t>Knowledge and experience of current Health and Safety issues and practice within the UK performing arts industry.</w:t>
            </w:r>
          </w:p>
        </w:tc>
        <w:tc>
          <w:tcPr>
            <w:tcW w:w="2835" w:type="dxa"/>
            <w:vAlign w:val="center"/>
          </w:tcPr>
          <w:p w14:paraId="3F7184CE" w14:textId="04B8D8E5" w:rsidR="00452835" w:rsidRPr="00452835" w:rsidRDefault="00452835" w:rsidP="00D10F4F">
            <w:pPr>
              <w:pStyle w:val="Default"/>
              <w:rPr>
                <w:rFonts w:asciiTheme="minorHAnsi" w:hAnsiTheme="minorHAnsi" w:cstheme="minorHAnsi"/>
                <w:sz w:val="22"/>
                <w:szCs w:val="22"/>
              </w:rPr>
            </w:pPr>
            <w:r w:rsidRPr="00452835">
              <w:rPr>
                <w:rFonts w:asciiTheme="minorHAnsi" w:hAnsiTheme="minorHAnsi" w:cstheme="minorHAnsi"/>
                <w:sz w:val="22"/>
                <w:szCs w:val="22"/>
              </w:rPr>
              <w:t>Experience of maintaining technical theatrical infrastructure and equipment, for example PAT, moving light service.</w:t>
            </w:r>
          </w:p>
        </w:tc>
        <w:tc>
          <w:tcPr>
            <w:tcW w:w="2302" w:type="dxa"/>
          </w:tcPr>
          <w:p w14:paraId="0100A0B1" w14:textId="5B08BE09" w:rsidR="00452835" w:rsidRPr="00452835" w:rsidRDefault="00452835" w:rsidP="00CB6AB6">
            <w:pPr>
              <w:pStyle w:val="subhead"/>
              <w:spacing w:before="0" w:beforeAutospacing="0" w:after="0" w:afterAutospacing="0"/>
              <w:rPr>
                <w:rFonts w:asciiTheme="minorHAnsi" w:hAnsiTheme="minorHAnsi" w:cstheme="minorHAnsi"/>
                <w:iCs/>
                <w:color w:val="000000" w:themeColor="text1"/>
                <w:sz w:val="22"/>
                <w:szCs w:val="22"/>
              </w:rPr>
            </w:pPr>
            <w:r w:rsidRPr="00452835">
              <w:rPr>
                <w:rFonts w:asciiTheme="minorHAnsi" w:hAnsiTheme="minorHAnsi" w:cstheme="minorHAnsi"/>
                <w:iCs/>
                <w:color w:val="000000" w:themeColor="text1"/>
                <w:sz w:val="22"/>
                <w:szCs w:val="22"/>
              </w:rPr>
              <w:t>Application/Interview</w:t>
            </w:r>
          </w:p>
        </w:tc>
      </w:tr>
      <w:tr w:rsidR="00452835" w:rsidRPr="00CB6AB6" w14:paraId="066924EC" w14:textId="77777777" w:rsidTr="00452835">
        <w:trPr>
          <w:trHeight w:val="437"/>
          <w:tblCellSpacing w:w="0" w:type="dxa"/>
        </w:trPr>
        <w:tc>
          <w:tcPr>
            <w:tcW w:w="1980" w:type="dxa"/>
            <w:vMerge/>
            <w:shd w:val="clear" w:color="auto" w:fill="D9D9D9" w:themeFill="background1" w:themeFillShade="D9"/>
          </w:tcPr>
          <w:p w14:paraId="5814BBBF" w14:textId="77777777" w:rsidR="00452835" w:rsidRPr="00452835" w:rsidRDefault="00452835" w:rsidP="00CB6AB6">
            <w:pPr>
              <w:pStyle w:val="subhead"/>
              <w:spacing w:before="0" w:beforeAutospacing="0" w:after="0" w:afterAutospacing="0"/>
              <w:rPr>
                <w:rFonts w:asciiTheme="minorHAnsi" w:hAnsiTheme="minorHAnsi" w:cstheme="minorHAnsi"/>
                <w:b/>
                <w:bCs/>
                <w:iCs/>
                <w:color w:val="000000" w:themeColor="text1"/>
                <w:sz w:val="22"/>
                <w:szCs w:val="22"/>
              </w:rPr>
            </w:pPr>
          </w:p>
        </w:tc>
        <w:tc>
          <w:tcPr>
            <w:tcW w:w="2835" w:type="dxa"/>
          </w:tcPr>
          <w:p w14:paraId="2E736262" w14:textId="5CA1BB79" w:rsidR="00452835" w:rsidRPr="00452835" w:rsidRDefault="00452835" w:rsidP="00CB6AB6">
            <w:pPr>
              <w:pStyle w:val="Default"/>
              <w:rPr>
                <w:rFonts w:asciiTheme="minorHAnsi" w:hAnsiTheme="minorHAnsi" w:cstheme="minorHAnsi"/>
                <w:sz w:val="22"/>
                <w:szCs w:val="22"/>
              </w:rPr>
            </w:pPr>
            <w:r w:rsidRPr="00452835">
              <w:rPr>
                <w:rFonts w:asciiTheme="minorHAnsi" w:hAnsiTheme="minorHAnsi" w:cstheme="minorHAnsi"/>
                <w:sz w:val="22"/>
                <w:szCs w:val="22"/>
              </w:rPr>
              <w:t>Proven experience of working within a theatre or events technical environment.</w:t>
            </w:r>
          </w:p>
        </w:tc>
        <w:tc>
          <w:tcPr>
            <w:tcW w:w="2835" w:type="dxa"/>
            <w:vAlign w:val="center"/>
          </w:tcPr>
          <w:p w14:paraId="1B9214D5" w14:textId="7D3B1F07" w:rsidR="00452835" w:rsidRPr="00452835" w:rsidRDefault="00452835" w:rsidP="00D10F4F">
            <w:pPr>
              <w:pStyle w:val="Default"/>
              <w:rPr>
                <w:rFonts w:asciiTheme="minorHAnsi" w:hAnsiTheme="minorHAnsi" w:cstheme="minorHAnsi"/>
                <w:sz w:val="22"/>
                <w:szCs w:val="22"/>
              </w:rPr>
            </w:pPr>
            <w:r w:rsidRPr="00452835">
              <w:rPr>
                <w:rFonts w:asciiTheme="minorHAnsi" w:hAnsiTheme="minorHAnsi" w:cstheme="minorHAnsi"/>
                <w:sz w:val="22"/>
                <w:szCs w:val="22"/>
              </w:rPr>
              <w:t>Experience of mainstream UK theatre production.</w:t>
            </w:r>
          </w:p>
        </w:tc>
        <w:tc>
          <w:tcPr>
            <w:tcW w:w="2302" w:type="dxa"/>
          </w:tcPr>
          <w:p w14:paraId="4E35F0F1" w14:textId="340A64DC" w:rsidR="00452835" w:rsidRPr="00452835" w:rsidRDefault="00452835" w:rsidP="00CB6AB6">
            <w:pPr>
              <w:pStyle w:val="subhead"/>
              <w:spacing w:before="0" w:beforeAutospacing="0" w:after="0" w:afterAutospacing="0"/>
              <w:rPr>
                <w:rFonts w:asciiTheme="minorHAnsi" w:hAnsiTheme="minorHAnsi" w:cstheme="minorHAnsi"/>
                <w:iCs/>
                <w:color w:val="000000" w:themeColor="text1"/>
                <w:sz w:val="22"/>
                <w:szCs w:val="22"/>
              </w:rPr>
            </w:pPr>
            <w:r w:rsidRPr="00452835">
              <w:rPr>
                <w:rFonts w:asciiTheme="minorHAnsi" w:hAnsiTheme="minorHAnsi" w:cstheme="minorHAnsi"/>
                <w:iCs/>
                <w:color w:val="000000" w:themeColor="text1"/>
                <w:sz w:val="22"/>
                <w:szCs w:val="22"/>
              </w:rPr>
              <w:t>Application</w:t>
            </w:r>
          </w:p>
        </w:tc>
      </w:tr>
      <w:tr w:rsidR="00452835" w:rsidRPr="00CB6AB6" w14:paraId="7C6148B9" w14:textId="77777777" w:rsidTr="00452835">
        <w:trPr>
          <w:trHeight w:val="437"/>
          <w:tblCellSpacing w:w="0" w:type="dxa"/>
        </w:trPr>
        <w:tc>
          <w:tcPr>
            <w:tcW w:w="1980" w:type="dxa"/>
            <w:vMerge/>
            <w:shd w:val="clear" w:color="auto" w:fill="D9D9D9" w:themeFill="background1" w:themeFillShade="D9"/>
          </w:tcPr>
          <w:p w14:paraId="1FA4436C" w14:textId="77777777" w:rsidR="00452835" w:rsidRPr="00452835" w:rsidRDefault="00452835" w:rsidP="00CB6AB6">
            <w:pPr>
              <w:pStyle w:val="subhead"/>
              <w:spacing w:before="0" w:beforeAutospacing="0" w:after="0" w:afterAutospacing="0"/>
              <w:rPr>
                <w:rFonts w:asciiTheme="minorHAnsi" w:hAnsiTheme="minorHAnsi" w:cstheme="minorHAnsi"/>
                <w:b/>
                <w:bCs/>
                <w:iCs/>
                <w:color w:val="000000" w:themeColor="text1"/>
                <w:sz w:val="22"/>
                <w:szCs w:val="22"/>
              </w:rPr>
            </w:pPr>
          </w:p>
        </w:tc>
        <w:tc>
          <w:tcPr>
            <w:tcW w:w="2835" w:type="dxa"/>
          </w:tcPr>
          <w:p w14:paraId="7BBB502F" w14:textId="77777777" w:rsidR="00452835" w:rsidRPr="00452835" w:rsidRDefault="00452835" w:rsidP="00CB6AB6">
            <w:pPr>
              <w:pStyle w:val="Default"/>
              <w:rPr>
                <w:rFonts w:asciiTheme="minorHAnsi" w:hAnsiTheme="minorHAnsi" w:cstheme="minorHAnsi"/>
                <w:sz w:val="22"/>
                <w:szCs w:val="22"/>
              </w:rPr>
            </w:pPr>
          </w:p>
        </w:tc>
        <w:tc>
          <w:tcPr>
            <w:tcW w:w="2835" w:type="dxa"/>
            <w:vAlign w:val="center"/>
          </w:tcPr>
          <w:p w14:paraId="5C0025FD" w14:textId="672BA0FB" w:rsidR="00452835" w:rsidRPr="00452835" w:rsidRDefault="00452835" w:rsidP="00D10F4F">
            <w:pPr>
              <w:pStyle w:val="Default"/>
              <w:rPr>
                <w:rFonts w:asciiTheme="minorHAnsi" w:hAnsiTheme="minorHAnsi" w:cstheme="minorHAnsi"/>
                <w:sz w:val="22"/>
                <w:szCs w:val="22"/>
              </w:rPr>
            </w:pPr>
            <w:r w:rsidRPr="00452835">
              <w:rPr>
                <w:rFonts w:asciiTheme="minorHAnsi" w:hAnsiTheme="minorHAnsi" w:cstheme="minorHAnsi"/>
                <w:sz w:val="22"/>
                <w:szCs w:val="22"/>
              </w:rPr>
              <w:t>Experience of multi-site working.</w:t>
            </w:r>
          </w:p>
        </w:tc>
        <w:tc>
          <w:tcPr>
            <w:tcW w:w="2302" w:type="dxa"/>
          </w:tcPr>
          <w:p w14:paraId="0CBE5220" w14:textId="0DCC19DA" w:rsidR="00452835" w:rsidRPr="00452835" w:rsidRDefault="00452835" w:rsidP="00CB6AB6">
            <w:pPr>
              <w:pStyle w:val="subhead"/>
              <w:spacing w:before="0" w:beforeAutospacing="0" w:after="0" w:afterAutospacing="0"/>
              <w:rPr>
                <w:rFonts w:asciiTheme="minorHAnsi" w:hAnsiTheme="minorHAnsi" w:cstheme="minorHAnsi"/>
                <w:iCs/>
                <w:color w:val="000000" w:themeColor="text1"/>
                <w:sz w:val="22"/>
                <w:szCs w:val="22"/>
              </w:rPr>
            </w:pPr>
            <w:r w:rsidRPr="00452835">
              <w:rPr>
                <w:rFonts w:asciiTheme="minorHAnsi" w:hAnsiTheme="minorHAnsi" w:cstheme="minorHAnsi"/>
                <w:iCs/>
                <w:color w:val="000000" w:themeColor="text1"/>
                <w:sz w:val="22"/>
                <w:szCs w:val="22"/>
              </w:rPr>
              <w:t>Application</w:t>
            </w:r>
          </w:p>
        </w:tc>
      </w:tr>
      <w:tr w:rsidR="00452835" w:rsidRPr="00CB6AB6" w14:paraId="7A5BE228" w14:textId="77777777" w:rsidTr="00452835">
        <w:trPr>
          <w:trHeight w:val="437"/>
          <w:tblCellSpacing w:w="0" w:type="dxa"/>
        </w:trPr>
        <w:tc>
          <w:tcPr>
            <w:tcW w:w="1980" w:type="dxa"/>
            <w:vMerge/>
            <w:shd w:val="clear" w:color="auto" w:fill="D9D9D9" w:themeFill="background1" w:themeFillShade="D9"/>
          </w:tcPr>
          <w:p w14:paraId="531B7171" w14:textId="77777777" w:rsidR="00452835" w:rsidRPr="00452835" w:rsidRDefault="00452835" w:rsidP="00CB6AB6">
            <w:pPr>
              <w:pStyle w:val="subhead"/>
              <w:spacing w:before="0" w:beforeAutospacing="0" w:after="0" w:afterAutospacing="0"/>
              <w:rPr>
                <w:rFonts w:asciiTheme="minorHAnsi" w:hAnsiTheme="minorHAnsi" w:cstheme="minorHAnsi"/>
                <w:b/>
                <w:bCs/>
                <w:iCs/>
                <w:color w:val="000000" w:themeColor="text1"/>
                <w:sz w:val="22"/>
                <w:szCs w:val="22"/>
              </w:rPr>
            </w:pPr>
          </w:p>
        </w:tc>
        <w:tc>
          <w:tcPr>
            <w:tcW w:w="2835" w:type="dxa"/>
          </w:tcPr>
          <w:p w14:paraId="5EDBD357" w14:textId="77777777" w:rsidR="00452835" w:rsidRPr="00452835" w:rsidRDefault="00452835" w:rsidP="00CB6AB6">
            <w:pPr>
              <w:pStyle w:val="Default"/>
              <w:rPr>
                <w:rFonts w:asciiTheme="minorHAnsi" w:hAnsiTheme="minorHAnsi" w:cstheme="minorHAnsi"/>
                <w:sz w:val="22"/>
                <w:szCs w:val="22"/>
              </w:rPr>
            </w:pPr>
          </w:p>
        </w:tc>
        <w:tc>
          <w:tcPr>
            <w:tcW w:w="2835" w:type="dxa"/>
            <w:vAlign w:val="center"/>
          </w:tcPr>
          <w:p w14:paraId="3247A1E6" w14:textId="0BD73862" w:rsidR="00452835" w:rsidRPr="00452835" w:rsidRDefault="00452835" w:rsidP="00D10F4F">
            <w:pPr>
              <w:pStyle w:val="Default"/>
              <w:rPr>
                <w:rFonts w:asciiTheme="minorHAnsi" w:hAnsiTheme="minorHAnsi" w:cstheme="minorHAnsi"/>
                <w:sz w:val="22"/>
                <w:szCs w:val="22"/>
              </w:rPr>
            </w:pPr>
            <w:r w:rsidRPr="00452835">
              <w:rPr>
                <w:rFonts w:asciiTheme="minorHAnsi" w:hAnsiTheme="minorHAnsi" w:cstheme="minorHAnsi"/>
                <w:sz w:val="22"/>
                <w:szCs w:val="22"/>
              </w:rPr>
              <w:t>Experience of managing storage systems and recycling programmes.</w:t>
            </w:r>
          </w:p>
        </w:tc>
        <w:tc>
          <w:tcPr>
            <w:tcW w:w="2302" w:type="dxa"/>
          </w:tcPr>
          <w:p w14:paraId="011AC09C" w14:textId="6A087012" w:rsidR="00452835" w:rsidRPr="00452835" w:rsidRDefault="00452835" w:rsidP="00CB6AB6">
            <w:pPr>
              <w:pStyle w:val="subhead"/>
              <w:spacing w:before="0" w:beforeAutospacing="0" w:after="0" w:afterAutospacing="0"/>
              <w:rPr>
                <w:rFonts w:asciiTheme="minorHAnsi" w:hAnsiTheme="minorHAnsi" w:cstheme="minorHAnsi"/>
                <w:iCs/>
                <w:color w:val="000000" w:themeColor="text1"/>
                <w:sz w:val="22"/>
                <w:szCs w:val="22"/>
              </w:rPr>
            </w:pPr>
            <w:r w:rsidRPr="00452835">
              <w:rPr>
                <w:rFonts w:asciiTheme="minorHAnsi" w:hAnsiTheme="minorHAnsi" w:cstheme="minorHAnsi"/>
                <w:iCs/>
                <w:color w:val="000000" w:themeColor="text1"/>
                <w:sz w:val="22"/>
                <w:szCs w:val="22"/>
              </w:rPr>
              <w:t>Application</w:t>
            </w:r>
          </w:p>
        </w:tc>
      </w:tr>
      <w:tr w:rsidR="00452835" w:rsidRPr="00CB6AB6" w14:paraId="1E18DE5E" w14:textId="77777777" w:rsidTr="00452835">
        <w:trPr>
          <w:trHeight w:val="437"/>
          <w:tblCellSpacing w:w="0" w:type="dxa"/>
        </w:trPr>
        <w:tc>
          <w:tcPr>
            <w:tcW w:w="1980" w:type="dxa"/>
            <w:vMerge/>
            <w:shd w:val="clear" w:color="auto" w:fill="D9D9D9" w:themeFill="background1" w:themeFillShade="D9"/>
          </w:tcPr>
          <w:p w14:paraId="0470CCF9" w14:textId="77777777" w:rsidR="00452835" w:rsidRPr="00452835" w:rsidRDefault="00452835" w:rsidP="00CB6AB6">
            <w:pPr>
              <w:pStyle w:val="subhead"/>
              <w:spacing w:before="0" w:beforeAutospacing="0" w:after="0" w:afterAutospacing="0"/>
              <w:rPr>
                <w:rFonts w:asciiTheme="minorHAnsi" w:hAnsiTheme="minorHAnsi" w:cstheme="minorHAnsi"/>
                <w:b/>
                <w:bCs/>
                <w:iCs/>
                <w:color w:val="000000" w:themeColor="text1"/>
                <w:sz w:val="22"/>
                <w:szCs w:val="22"/>
              </w:rPr>
            </w:pPr>
          </w:p>
        </w:tc>
        <w:tc>
          <w:tcPr>
            <w:tcW w:w="2835" w:type="dxa"/>
          </w:tcPr>
          <w:p w14:paraId="76742420" w14:textId="77777777" w:rsidR="00452835" w:rsidRPr="00452835" w:rsidRDefault="00452835" w:rsidP="00CB6AB6">
            <w:pPr>
              <w:pStyle w:val="Default"/>
              <w:rPr>
                <w:rFonts w:asciiTheme="minorHAnsi" w:hAnsiTheme="minorHAnsi" w:cstheme="minorHAnsi"/>
                <w:sz w:val="22"/>
                <w:szCs w:val="22"/>
              </w:rPr>
            </w:pPr>
          </w:p>
        </w:tc>
        <w:tc>
          <w:tcPr>
            <w:tcW w:w="2835" w:type="dxa"/>
            <w:vAlign w:val="center"/>
          </w:tcPr>
          <w:p w14:paraId="609ADE41" w14:textId="52157042" w:rsidR="00452835" w:rsidRPr="00452835" w:rsidRDefault="00452835" w:rsidP="00D10F4F">
            <w:pPr>
              <w:pStyle w:val="Default"/>
              <w:rPr>
                <w:rFonts w:asciiTheme="minorHAnsi" w:hAnsiTheme="minorHAnsi" w:cstheme="minorHAnsi"/>
                <w:sz w:val="22"/>
                <w:szCs w:val="22"/>
              </w:rPr>
            </w:pPr>
            <w:r w:rsidRPr="00452835">
              <w:rPr>
                <w:rFonts w:asciiTheme="minorHAnsi" w:hAnsiTheme="minorHAnsi" w:cstheme="minorHAnsi"/>
                <w:sz w:val="22"/>
                <w:szCs w:val="22"/>
              </w:rPr>
              <w:t>Experience of touring theatre (pre-production and / or performance).</w:t>
            </w:r>
          </w:p>
        </w:tc>
        <w:tc>
          <w:tcPr>
            <w:tcW w:w="2302" w:type="dxa"/>
          </w:tcPr>
          <w:p w14:paraId="304D3C8E" w14:textId="60C0655D" w:rsidR="00452835" w:rsidRPr="00452835" w:rsidRDefault="00452835" w:rsidP="00CB6AB6">
            <w:pPr>
              <w:pStyle w:val="subhead"/>
              <w:spacing w:before="0" w:beforeAutospacing="0" w:after="0" w:afterAutospacing="0"/>
              <w:rPr>
                <w:rFonts w:asciiTheme="minorHAnsi" w:hAnsiTheme="minorHAnsi" w:cstheme="minorHAnsi"/>
                <w:iCs/>
                <w:color w:val="000000" w:themeColor="text1"/>
                <w:sz w:val="22"/>
                <w:szCs w:val="22"/>
              </w:rPr>
            </w:pPr>
            <w:r w:rsidRPr="00452835">
              <w:rPr>
                <w:rFonts w:asciiTheme="minorHAnsi" w:hAnsiTheme="minorHAnsi" w:cstheme="minorHAnsi"/>
                <w:iCs/>
                <w:color w:val="000000" w:themeColor="text1"/>
                <w:sz w:val="22"/>
                <w:szCs w:val="22"/>
              </w:rPr>
              <w:t>Application</w:t>
            </w:r>
          </w:p>
        </w:tc>
      </w:tr>
      <w:tr w:rsidR="00452835" w:rsidRPr="00CB6AB6" w14:paraId="21118BE1" w14:textId="77777777" w:rsidTr="00452835">
        <w:trPr>
          <w:trHeight w:val="437"/>
          <w:tblCellSpacing w:w="0" w:type="dxa"/>
        </w:trPr>
        <w:tc>
          <w:tcPr>
            <w:tcW w:w="1980" w:type="dxa"/>
            <w:vMerge/>
            <w:shd w:val="clear" w:color="auto" w:fill="D9D9D9" w:themeFill="background1" w:themeFillShade="D9"/>
          </w:tcPr>
          <w:p w14:paraId="5C611EBC" w14:textId="77777777" w:rsidR="00452835" w:rsidRPr="00452835" w:rsidRDefault="00452835" w:rsidP="00CB6AB6">
            <w:pPr>
              <w:pStyle w:val="subhead"/>
              <w:spacing w:before="0" w:beforeAutospacing="0" w:after="0" w:afterAutospacing="0"/>
              <w:rPr>
                <w:rFonts w:asciiTheme="minorHAnsi" w:hAnsiTheme="minorHAnsi" w:cstheme="minorHAnsi"/>
                <w:b/>
                <w:bCs/>
                <w:iCs/>
                <w:color w:val="000000" w:themeColor="text1"/>
                <w:sz w:val="22"/>
                <w:szCs w:val="22"/>
              </w:rPr>
            </w:pPr>
          </w:p>
        </w:tc>
        <w:tc>
          <w:tcPr>
            <w:tcW w:w="2835" w:type="dxa"/>
          </w:tcPr>
          <w:p w14:paraId="14E4FC40" w14:textId="77777777" w:rsidR="00452835" w:rsidRPr="00452835" w:rsidRDefault="00452835" w:rsidP="00CB6AB6">
            <w:pPr>
              <w:pStyle w:val="Default"/>
              <w:rPr>
                <w:rFonts w:asciiTheme="minorHAnsi" w:hAnsiTheme="minorHAnsi" w:cstheme="minorHAnsi"/>
                <w:sz w:val="22"/>
                <w:szCs w:val="22"/>
              </w:rPr>
            </w:pPr>
          </w:p>
        </w:tc>
        <w:tc>
          <w:tcPr>
            <w:tcW w:w="2835" w:type="dxa"/>
            <w:vAlign w:val="center"/>
          </w:tcPr>
          <w:p w14:paraId="2FADD095" w14:textId="573E7296" w:rsidR="00452835" w:rsidRPr="00452835" w:rsidRDefault="00452835" w:rsidP="00D10F4F">
            <w:pPr>
              <w:pStyle w:val="Default"/>
              <w:rPr>
                <w:rFonts w:asciiTheme="minorHAnsi" w:hAnsiTheme="minorHAnsi" w:cstheme="minorHAnsi"/>
                <w:sz w:val="22"/>
                <w:szCs w:val="22"/>
              </w:rPr>
            </w:pPr>
            <w:r w:rsidRPr="00452835">
              <w:rPr>
                <w:rFonts w:asciiTheme="minorHAnsi" w:hAnsiTheme="minorHAnsi" w:cstheme="minorHAnsi"/>
                <w:sz w:val="22"/>
                <w:szCs w:val="22"/>
              </w:rPr>
              <w:t>Experience of participating in a health and safety committee.</w:t>
            </w:r>
          </w:p>
        </w:tc>
        <w:tc>
          <w:tcPr>
            <w:tcW w:w="2302" w:type="dxa"/>
          </w:tcPr>
          <w:p w14:paraId="3A27B9D9" w14:textId="7B83C545" w:rsidR="00452835" w:rsidRPr="00452835" w:rsidRDefault="00452835" w:rsidP="00CB6AB6">
            <w:pPr>
              <w:pStyle w:val="subhead"/>
              <w:spacing w:before="0" w:beforeAutospacing="0" w:after="0" w:afterAutospacing="0"/>
              <w:rPr>
                <w:rFonts w:asciiTheme="minorHAnsi" w:hAnsiTheme="minorHAnsi" w:cstheme="minorHAnsi"/>
                <w:iCs/>
                <w:color w:val="000000" w:themeColor="text1"/>
                <w:sz w:val="22"/>
                <w:szCs w:val="22"/>
              </w:rPr>
            </w:pPr>
            <w:r w:rsidRPr="00452835">
              <w:rPr>
                <w:rFonts w:asciiTheme="minorHAnsi" w:hAnsiTheme="minorHAnsi" w:cstheme="minorHAnsi"/>
                <w:iCs/>
                <w:color w:val="000000" w:themeColor="text1"/>
                <w:sz w:val="22"/>
                <w:szCs w:val="22"/>
              </w:rPr>
              <w:t>Application</w:t>
            </w:r>
          </w:p>
        </w:tc>
      </w:tr>
      <w:tr w:rsidR="00452835" w:rsidRPr="00CB6AB6" w14:paraId="73805D79" w14:textId="77777777" w:rsidTr="7C61838D">
        <w:trPr>
          <w:trHeight w:val="1103"/>
          <w:tblCellSpacing w:w="0" w:type="dxa"/>
        </w:trPr>
        <w:tc>
          <w:tcPr>
            <w:tcW w:w="1980" w:type="dxa"/>
            <w:vMerge w:val="restart"/>
            <w:shd w:val="clear" w:color="auto" w:fill="D9D9D9" w:themeFill="background1" w:themeFillShade="D9"/>
          </w:tcPr>
          <w:p w14:paraId="6B9EFABF" w14:textId="2C7E7646" w:rsidR="00452835" w:rsidRPr="00452835" w:rsidRDefault="00452835" w:rsidP="00CB6AB6">
            <w:pPr>
              <w:pStyle w:val="Bullet1"/>
              <w:spacing w:after="0" w:line="240" w:lineRule="auto"/>
              <w:rPr>
                <w:rFonts w:cstheme="minorHAnsi"/>
                <w:b/>
                <w:bCs/>
                <w:iCs/>
                <w:color w:val="000000" w:themeColor="text1"/>
                <w:sz w:val="22"/>
              </w:rPr>
            </w:pPr>
            <w:r w:rsidRPr="00452835">
              <w:rPr>
                <w:rFonts w:cstheme="minorHAnsi"/>
                <w:b/>
                <w:bCs/>
                <w:iCs/>
                <w:color w:val="000000" w:themeColor="text1"/>
                <w:sz w:val="22"/>
              </w:rPr>
              <w:t>Interpersonal and Communication Skills</w:t>
            </w:r>
          </w:p>
        </w:tc>
        <w:tc>
          <w:tcPr>
            <w:tcW w:w="2835" w:type="dxa"/>
          </w:tcPr>
          <w:p w14:paraId="4D065CE9" w14:textId="5BE83F02" w:rsidR="00452835" w:rsidRPr="00452835" w:rsidRDefault="00452835" w:rsidP="00CB6AB6">
            <w:pPr>
              <w:rPr>
                <w:rFonts w:asciiTheme="minorHAnsi" w:eastAsia="Times New Roman" w:hAnsiTheme="minorHAnsi" w:cstheme="minorHAnsi"/>
                <w:sz w:val="22"/>
                <w:lang w:eastAsia="en-GB"/>
              </w:rPr>
            </w:pPr>
            <w:r w:rsidRPr="00452835">
              <w:rPr>
                <w:rFonts w:asciiTheme="minorHAnsi" w:eastAsia="Times New Roman" w:hAnsiTheme="minorHAnsi" w:cstheme="minorHAnsi"/>
                <w:sz w:val="22"/>
                <w:lang w:eastAsia="en-GB"/>
              </w:rPr>
              <w:t>Good team player</w:t>
            </w:r>
          </w:p>
        </w:tc>
        <w:tc>
          <w:tcPr>
            <w:tcW w:w="2835" w:type="dxa"/>
            <w:vAlign w:val="center"/>
          </w:tcPr>
          <w:p w14:paraId="0827234D" w14:textId="77777777" w:rsidR="00452835" w:rsidRPr="00452835" w:rsidRDefault="00452835" w:rsidP="00CB6AB6">
            <w:pPr>
              <w:pStyle w:val="subhead"/>
              <w:spacing w:before="0" w:beforeAutospacing="0" w:after="0" w:afterAutospacing="0"/>
              <w:rPr>
                <w:rFonts w:asciiTheme="minorHAnsi" w:hAnsiTheme="minorHAnsi" w:cstheme="minorHAnsi"/>
                <w:bCs/>
                <w:iCs/>
                <w:color w:val="000000" w:themeColor="text1"/>
                <w:sz w:val="22"/>
                <w:szCs w:val="22"/>
              </w:rPr>
            </w:pPr>
          </w:p>
        </w:tc>
        <w:tc>
          <w:tcPr>
            <w:tcW w:w="2302" w:type="dxa"/>
          </w:tcPr>
          <w:p w14:paraId="6081ED7A" w14:textId="640010BA" w:rsidR="00452835" w:rsidRPr="00452835" w:rsidRDefault="00452835" w:rsidP="00CB6AB6">
            <w:pPr>
              <w:pStyle w:val="subhead"/>
              <w:spacing w:before="0" w:beforeAutospacing="0" w:after="0" w:afterAutospacing="0"/>
              <w:rPr>
                <w:rFonts w:asciiTheme="minorHAnsi" w:hAnsiTheme="minorHAnsi" w:cstheme="minorHAnsi"/>
                <w:iCs/>
                <w:color w:val="000000" w:themeColor="text1"/>
                <w:sz w:val="22"/>
                <w:szCs w:val="22"/>
              </w:rPr>
            </w:pPr>
            <w:r w:rsidRPr="00452835">
              <w:rPr>
                <w:rFonts w:asciiTheme="minorHAnsi" w:hAnsiTheme="minorHAnsi" w:cstheme="minorHAnsi"/>
                <w:iCs/>
                <w:color w:val="000000" w:themeColor="text1"/>
                <w:sz w:val="22"/>
                <w:szCs w:val="22"/>
              </w:rPr>
              <w:t>Interview</w:t>
            </w:r>
          </w:p>
        </w:tc>
      </w:tr>
      <w:tr w:rsidR="00452835" w:rsidRPr="00CB6AB6" w14:paraId="7966E73E" w14:textId="77777777" w:rsidTr="7C61838D">
        <w:trPr>
          <w:trHeight w:val="1103"/>
          <w:tblCellSpacing w:w="0" w:type="dxa"/>
        </w:trPr>
        <w:tc>
          <w:tcPr>
            <w:tcW w:w="1980" w:type="dxa"/>
            <w:vMerge/>
            <w:shd w:val="clear" w:color="auto" w:fill="D9D9D9" w:themeFill="background1" w:themeFillShade="D9"/>
          </w:tcPr>
          <w:p w14:paraId="1C5C48DB" w14:textId="77777777" w:rsidR="00452835" w:rsidRPr="00452835" w:rsidRDefault="00452835" w:rsidP="00CB6AB6">
            <w:pPr>
              <w:pStyle w:val="Bullet1"/>
              <w:spacing w:after="0" w:line="240" w:lineRule="auto"/>
              <w:rPr>
                <w:rFonts w:cstheme="minorHAnsi"/>
                <w:b/>
                <w:bCs/>
                <w:iCs/>
                <w:color w:val="000000" w:themeColor="text1"/>
                <w:sz w:val="22"/>
              </w:rPr>
            </w:pPr>
          </w:p>
        </w:tc>
        <w:tc>
          <w:tcPr>
            <w:tcW w:w="2835" w:type="dxa"/>
          </w:tcPr>
          <w:p w14:paraId="1B63B9C6" w14:textId="1C94A51C" w:rsidR="00452835" w:rsidRPr="00452835" w:rsidRDefault="00452835" w:rsidP="00CB6AB6">
            <w:pPr>
              <w:rPr>
                <w:rFonts w:asciiTheme="minorHAnsi" w:eastAsia="Times New Roman" w:hAnsiTheme="minorHAnsi" w:cstheme="minorHAnsi"/>
                <w:sz w:val="22"/>
                <w:lang w:eastAsia="en-GB"/>
              </w:rPr>
            </w:pPr>
            <w:r w:rsidRPr="00452835">
              <w:rPr>
                <w:rFonts w:asciiTheme="minorHAnsi" w:eastAsia="Times New Roman" w:hAnsiTheme="minorHAnsi" w:cstheme="minorHAnsi"/>
                <w:sz w:val="22"/>
                <w:lang w:eastAsia="en-GB"/>
              </w:rPr>
              <w:t>Experience of working directly with Creative team</w:t>
            </w:r>
          </w:p>
        </w:tc>
        <w:tc>
          <w:tcPr>
            <w:tcW w:w="2835" w:type="dxa"/>
            <w:vAlign w:val="center"/>
          </w:tcPr>
          <w:p w14:paraId="5BDAADF4" w14:textId="77777777" w:rsidR="00452835" w:rsidRPr="00452835" w:rsidRDefault="00452835" w:rsidP="00CB6AB6">
            <w:pPr>
              <w:pStyle w:val="subhead"/>
              <w:spacing w:before="0" w:beforeAutospacing="0" w:after="0" w:afterAutospacing="0"/>
              <w:rPr>
                <w:rFonts w:asciiTheme="minorHAnsi" w:hAnsiTheme="minorHAnsi" w:cstheme="minorHAnsi"/>
                <w:bCs/>
                <w:iCs/>
                <w:color w:val="000000" w:themeColor="text1"/>
                <w:sz w:val="22"/>
                <w:szCs w:val="22"/>
              </w:rPr>
            </w:pPr>
          </w:p>
        </w:tc>
        <w:tc>
          <w:tcPr>
            <w:tcW w:w="2302" w:type="dxa"/>
          </w:tcPr>
          <w:p w14:paraId="6F505F5A" w14:textId="4C6FDEDE" w:rsidR="00452835" w:rsidRPr="00452835" w:rsidRDefault="00452835" w:rsidP="00CB6AB6">
            <w:pPr>
              <w:pStyle w:val="subhead"/>
              <w:spacing w:before="0" w:beforeAutospacing="0" w:after="0" w:afterAutospacing="0"/>
              <w:rPr>
                <w:rFonts w:asciiTheme="minorHAnsi" w:hAnsiTheme="minorHAnsi" w:cstheme="minorHAnsi"/>
                <w:iCs/>
                <w:color w:val="000000" w:themeColor="text1"/>
                <w:sz w:val="22"/>
                <w:szCs w:val="22"/>
              </w:rPr>
            </w:pPr>
            <w:r w:rsidRPr="00452835">
              <w:rPr>
                <w:rFonts w:asciiTheme="minorHAnsi" w:hAnsiTheme="minorHAnsi" w:cstheme="minorHAnsi"/>
                <w:iCs/>
                <w:color w:val="000000" w:themeColor="text1"/>
                <w:sz w:val="22"/>
                <w:szCs w:val="22"/>
              </w:rPr>
              <w:t>Interview</w:t>
            </w:r>
          </w:p>
        </w:tc>
      </w:tr>
      <w:tr w:rsidR="00CB6AB6" w:rsidRPr="00CB6AB6" w14:paraId="2DAC7CFC" w14:textId="77777777" w:rsidTr="7C61838D">
        <w:trPr>
          <w:trHeight w:val="1103"/>
          <w:tblCellSpacing w:w="0" w:type="dxa"/>
        </w:trPr>
        <w:tc>
          <w:tcPr>
            <w:tcW w:w="1980" w:type="dxa"/>
            <w:vMerge w:val="restart"/>
            <w:shd w:val="clear" w:color="auto" w:fill="D9D9D9" w:themeFill="background1" w:themeFillShade="D9"/>
          </w:tcPr>
          <w:p w14:paraId="297CFE6D" w14:textId="77777777" w:rsidR="00CB6AB6" w:rsidRPr="00452835" w:rsidRDefault="00CB6AB6" w:rsidP="00CB6AB6">
            <w:pPr>
              <w:pStyle w:val="Bullet1"/>
              <w:spacing w:after="0" w:line="240" w:lineRule="auto"/>
              <w:rPr>
                <w:rFonts w:cstheme="minorHAnsi"/>
                <w:b/>
                <w:bCs/>
                <w:iCs/>
                <w:color w:val="000000" w:themeColor="text1"/>
                <w:sz w:val="22"/>
              </w:rPr>
            </w:pPr>
            <w:r w:rsidRPr="00452835">
              <w:rPr>
                <w:rFonts w:cstheme="minorHAnsi"/>
                <w:b/>
                <w:bCs/>
                <w:iCs/>
                <w:color w:val="000000" w:themeColor="text1"/>
                <w:sz w:val="22"/>
              </w:rPr>
              <w:t>Personal qualities</w:t>
            </w:r>
          </w:p>
          <w:p w14:paraId="3B396062" w14:textId="77777777" w:rsidR="00CB6AB6" w:rsidRPr="00452835" w:rsidRDefault="00CB6AB6" w:rsidP="00CB6AB6">
            <w:pPr>
              <w:pStyle w:val="Bullet1"/>
              <w:spacing w:after="0" w:line="240" w:lineRule="auto"/>
              <w:rPr>
                <w:rFonts w:cstheme="minorHAnsi"/>
                <w:b/>
                <w:bCs/>
                <w:iCs/>
                <w:color w:val="000000" w:themeColor="text1"/>
                <w:sz w:val="22"/>
              </w:rPr>
            </w:pPr>
          </w:p>
        </w:tc>
        <w:tc>
          <w:tcPr>
            <w:tcW w:w="2835" w:type="dxa"/>
          </w:tcPr>
          <w:p w14:paraId="04EB368A" w14:textId="112656BD" w:rsidR="00CB6AB6" w:rsidRPr="00452835" w:rsidRDefault="00D10F4F" w:rsidP="00CB6AB6">
            <w:pPr>
              <w:rPr>
                <w:rFonts w:asciiTheme="minorHAnsi" w:eastAsia="Times New Roman" w:hAnsiTheme="minorHAnsi" w:cstheme="minorHAnsi"/>
                <w:sz w:val="22"/>
                <w:lang w:eastAsia="en-GB"/>
              </w:rPr>
            </w:pPr>
            <w:r w:rsidRPr="00452835">
              <w:rPr>
                <w:rFonts w:asciiTheme="minorHAnsi" w:eastAsia="Times New Roman" w:hAnsiTheme="minorHAnsi" w:cstheme="minorHAnsi"/>
                <w:sz w:val="22"/>
                <w:lang w:eastAsia="en-GB"/>
              </w:rPr>
              <w:t>Has a positive, calm and methodical approach to working.</w:t>
            </w:r>
          </w:p>
        </w:tc>
        <w:tc>
          <w:tcPr>
            <w:tcW w:w="2835" w:type="dxa"/>
            <w:vAlign w:val="center"/>
          </w:tcPr>
          <w:p w14:paraId="4E97FDCF" w14:textId="66BD201A" w:rsidR="00CB6AB6" w:rsidRPr="00452835" w:rsidRDefault="00D10F4F" w:rsidP="00CB6AB6">
            <w:pPr>
              <w:pStyle w:val="subhead"/>
              <w:spacing w:before="0" w:beforeAutospacing="0" w:after="0" w:afterAutospacing="0"/>
              <w:rPr>
                <w:rFonts w:asciiTheme="minorHAnsi" w:hAnsiTheme="minorHAnsi" w:cstheme="minorHAnsi"/>
                <w:bCs/>
                <w:iCs/>
                <w:color w:val="000000" w:themeColor="text1"/>
                <w:sz w:val="22"/>
                <w:szCs w:val="22"/>
              </w:rPr>
            </w:pPr>
            <w:r w:rsidRPr="00452835">
              <w:rPr>
                <w:rFonts w:asciiTheme="minorHAnsi" w:hAnsiTheme="minorHAnsi" w:cstheme="minorHAnsi"/>
                <w:bCs/>
                <w:iCs/>
                <w:color w:val="000000" w:themeColor="text1"/>
                <w:sz w:val="22"/>
                <w:szCs w:val="22"/>
              </w:rPr>
              <w:t>Interested and willing to work across a wide range of areas.</w:t>
            </w:r>
          </w:p>
        </w:tc>
        <w:tc>
          <w:tcPr>
            <w:tcW w:w="2302" w:type="dxa"/>
          </w:tcPr>
          <w:p w14:paraId="37F0D873" w14:textId="7F82F815" w:rsidR="00CB6AB6" w:rsidRPr="00452835" w:rsidRDefault="00CB6AB6" w:rsidP="00CB6AB6">
            <w:pPr>
              <w:pStyle w:val="subhead"/>
              <w:spacing w:before="0" w:beforeAutospacing="0" w:after="0" w:afterAutospacing="0"/>
              <w:rPr>
                <w:rFonts w:asciiTheme="minorHAnsi" w:hAnsiTheme="minorHAnsi" w:cstheme="minorHAnsi"/>
                <w:iCs/>
                <w:color w:val="000000" w:themeColor="text1"/>
                <w:sz w:val="22"/>
                <w:szCs w:val="22"/>
              </w:rPr>
            </w:pPr>
            <w:r w:rsidRPr="00452835">
              <w:rPr>
                <w:rFonts w:asciiTheme="minorHAnsi" w:hAnsiTheme="minorHAnsi" w:cstheme="minorHAnsi"/>
                <w:iCs/>
                <w:color w:val="000000" w:themeColor="text1"/>
                <w:sz w:val="22"/>
                <w:szCs w:val="22"/>
              </w:rPr>
              <w:t>Application/Interview</w:t>
            </w:r>
          </w:p>
        </w:tc>
      </w:tr>
      <w:tr w:rsidR="00D10F4F" w:rsidRPr="00CB6AB6" w14:paraId="3D65F3E7" w14:textId="77777777" w:rsidTr="7C61838D">
        <w:trPr>
          <w:trHeight w:val="1202"/>
          <w:tblCellSpacing w:w="0" w:type="dxa"/>
        </w:trPr>
        <w:tc>
          <w:tcPr>
            <w:tcW w:w="1980" w:type="dxa"/>
            <w:vMerge/>
          </w:tcPr>
          <w:p w14:paraId="5FCDE46A" w14:textId="77777777" w:rsidR="00D10F4F" w:rsidRPr="00452835" w:rsidRDefault="00D10F4F" w:rsidP="00CB6AB6">
            <w:pPr>
              <w:pStyle w:val="Bullet1"/>
              <w:spacing w:after="0" w:line="240" w:lineRule="auto"/>
              <w:rPr>
                <w:rFonts w:cstheme="minorHAnsi"/>
                <w:b/>
                <w:bCs/>
                <w:iCs/>
                <w:color w:val="000000" w:themeColor="text1"/>
                <w:sz w:val="22"/>
              </w:rPr>
            </w:pPr>
          </w:p>
        </w:tc>
        <w:tc>
          <w:tcPr>
            <w:tcW w:w="2835" w:type="dxa"/>
            <w:vAlign w:val="center"/>
          </w:tcPr>
          <w:p w14:paraId="78C09BBC" w14:textId="01DECF5D" w:rsidR="00D10F4F" w:rsidRPr="00452835" w:rsidRDefault="00D10F4F" w:rsidP="00D10F4F">
            <w:pPr>
              <w:pStyle w:val="Default"/>
              <w:rPr>
                <w:rFonts w:asciiTheme="minorHAnsi" w:hAnsiTheme="minorHAnsi" w:cstheme="minorHAnsi"/>
                <w:sz w:val="22"/>
                <w:szCs w:val="22"/>
              </w:rPr>
            </w:pPr>
            <w:r w:rsidRPr="00452835">
              <w:rPr>
                <w:rFonts w:asciiTheme="minorHAnsi" w:hAnsiTheme="minorHAnsi" w:cstheme="minorHAnsi"/>
                <w:sz w:val="22"/>
                <w:szCs w:val="22"/>
              </w:rPr>
              <w:t>Demonstrates flexibility and diplomacy.</w:t>
            </w:r>
          </w:p>
        </w:tc>
        <w:tc>
          <w:tcPr>
            <w:tcW w:w="2835" w:type="dxa"/>
            <w:vAlign w:val="center"/>
          </w:tcPr>
          <w:p w14:paraId="10236459" w14:textId="77777777" w:rsidR="00D10F4F" w:rsidRPr="00452835" w:rsidRDefault="00D10F4F" w:rsidP="00CB6AB6">
            <w:pPr>
              <w:pStyle w:val="subhead"/>
              <w:spacing w:before="0" w:beforeAutospacing="0" w:after="0" w:afterAutospacing="0"/>
              <w:rPr>
                <w:rFonts w:asciiTheme="minorHAnsi" w:hAnsiTheme="minorHAnsi" w:cstheme="minorHAnsi"/>
                <w:bCs/>
                <w:iCs/>
                <w:color w:val="000000" w:themeColor="text1"/>
                <w:sz w:val="22"/>
                <w:szCs w:val="22"/>
              </w:rPr>
            </w:pPr>
          </w:p>
        </w:tc>
        <w:tc>
          <w:tcPr>
            <w:tcW w:w="2302" w:type="dxa"/>
          </w:tcPr>
          <w:p w14:paraId="38CD7749" w14:textId="77777777" w:rsidR="00D10F4F" w:rsidRPr="00452835" w:rsidRDefault="00D10F4F" w:rsidP="00CB6AB6">
            <w:pPr>
              <w:pStyle w:val="subhead"/>
              <w:spacing w:before="0" w:beforeAutospacing="0" w:after="0" w:afterAutospacing="0"/>
              <w:rPr>
                <w:rFonts w:asciiTheme="minorHAnsi" w:hAnsiTheme="minorHAnsi" w:cstheme="minorHAnsi"/>
                <w:iCs/>
                <w:color w:val="000000" w:themeColor="text1"/>
                <w:sz w:val="22"/>
                <w:szCs w:val="22"/>
              </w:rPr>
            </w:pPr>
          </w:p>
        </w:tc>
      </w:tr>
      <w:tr w:rsidR="00CB6AB6" w:rsidRPr="00CB6AB6" w14:paraId="1416DE6C" w14:textId="77777777" w:rsidTr="7C61838D">
        <w:trPr>
          <w:trHeight w:val="1202"/>
          <w:tblCellSpacing w:w="0" w:type="dxa"/>
        </w:trPr>
        <w:tc>
          <w:tcPr>
            <w:tcW w:w="1980" w:type="dxa"/>
            <w:vMerge/>
          </w:tcPr>
          <w:p w14:paraId="467E11F2" w14:textId="77777777" w:rsidR="00CB6AB6" w:rsidRPr="00452835" w:rsidRDefault="00CB6AB6" w:rsidP="00CB6AB6">
            <w:pPr>
              <w:pStyle w:val="Bullet1"/>
              <w:spacing w:after="0" w:line="240" w:lineRule="auto"/>
              <w:rPr>
                <w:rFonts w:cstheme="minorHAnsi"/>
                <w:b/>
                <w:bCs/>
                <w:iCs/>
                <w:color w:val="000000" w:themeColor="text1"/>
                <w:sz w:val="22"/>
              </w:rPr>
            </w:pPr>
          </w:p>
        </w:tc>
        <w:tc>
          <w:tcPr>
            <w:tcW w:w="2835" w:type="dxa"/>
            <w:vAlign w:val="center"/>
          </w:tcPr>
          <w:p w14:paraId="6D83588A" w14:textId="0D926A0C" w:rsidR="00CB6AB6" w:rsidRPr="00452835" w:rsidRDefault="00D10F4F" w:rsidP="00D10F4F">
            <w:pPr>
              <w:pStyle w:val="Default"/>
              <w:rPr>
                <w:rFonts w:asciiTheme="minorHAnsi" w:hAnsiTheme="minorHAnsi" w:cstheme="minorHAnsi"/>
                <w:sz w:val="22"/>
                <w:szCs w:val="22"/>
              </w:rPr>
            </w:pPr>
            <w:r w:rsidRPr="00452835">
              <w:rPr>
                <w:rFonts w:asciiTheme="minorHAnsi" w:hAnsiTheme="minorHAnsi" w:cstheme="minorHAnsi"/>
                <w:sz w:val="22"/>
                <w:szCs w:val="22"/>
              </w:rPr>
              <w:t>Problem solver</w:t>
            </w:r>
          </w:p>
        </w:tc>
        <w:tc>
          <w:tcPr>
            <w:tcW w:w="2835" w:type="dxa"/>
            <w:vAlign w:val="center"/>
          </w:tcPr>
          <w:p w14:paraId="62E887FD" w14:textId="71E4F757" w:rsidR="00CB6AB6" w:rsidRPr="00452835" w:rsidRDefault="00D10F4F" w:rsidP="00CB6AB6">
            <w:pPr>
              <w:pStyle w:val="subhead"/>
              <w:spacing w:before="0" w:beforeAutospacing="0" w:after="0" w:afterAutospacing="0"/>
              <w:rPr>
                <w:rFonts w:asciiTheme="minorHAnsi" w:hAnsiTheme="minorHAnsi" w:cstheme="minorHAnsi"/>
                <w:bCs/>
                <w:iCs/>
                <w:color w:val="000000" w:themeColor="text1"/>
                <w:sz w:val="22"/>
                <w:szCs w:val="22"/>
              </w:rPr>
            </w:pPr>
            <w:r w:rsidRPr="00452835">
              <w:rPr>
                <w:rFonts w:asciiTheme="minorHAnsi" w:hAnsiTheme="minorHAnsi" w:cstheme="minorHAnsi"/>
                <w:bCs/>
                <w:iCs/>
                <w:color w:val="000000" w:themeColor="text1"/>
                <w:sz w:val="22"/>
                <w:szCs w:val="22"/>
              </w:rPr>
              <w:t>Self-motivated</w:t>
            </w:r>
          </w:p>
        </w:tc>
        <w:tc>
          <w:tcPr>
            <w:tcW w:w="2302" w:type="dxa"/>
          </w:tcPr>
          <w:p w14:paraId="0DB5D772" w14:textId="22F89833" w:rsidR="00CB6AB6" w:rsidRPr="00452835" w:rsidRDefault="00CB6AB6" w:rsidP="00CB6AB6">
            <w:pPr>
              <w:pStyle w:val="subhead"/>
              <w:spacing w:before="0" w:beforeAutospacing="0" w:after="0" w:afterAutospacing="0"/>
              <w:rPr>
                <w:rFonts w:asciiTheme="minorHAnsi" w:hAnsiTheme="minorHAnsi" w:cstheme="minorHAnsi"/>
                <w:iCs/>
                <w:color w:val="000000" w:themeColor="text1"/>
                <w:sz w:val="22"/>
                <w:szCs w:val="22"/>
              </w:rPr>
            </w:pPr>
            <w:r w:rsidRPr="00452835">
              <w:rPr>
                <w:rFonts w:asciiTheme="minorHAnsi" w:hAnsiTheme="minorHAnsi" w:cstheme="minorHAnsi"/>
                <w:iCs/>
                <w:color w:val="000000" w:themeColor="text1"/>
                <w:sz w:val="22"/>
                <w:szCs w:val="22"/>
              </w:rPr>
              <w:t>Application/Interview</w:t>
            </w:r>
          </w:p>
        </w:tc>
      </w:tr>
      <w:tr w:rsidR="00D10F4F" w:rsidRPr="00CB6AB6" w14:paraId="76A38BAC" w14:textId="77777777" w:rsidTr="00D10F4F">
        <w:trPr>
          <w:trHeight w:val="600"/>
          <w:tblCellSpacing w:w="0" w:type="dxa"/>
        </w:trPr>
        <w:tc>
          <w:tcPr>
            <w:tcW w:w="1980" w:type="dxa"/>
            <w:vMerge w:val="restart"/>
            <w:shd w:val="clear" w:color="auto" w:fill="D9D9D9" w:themeFill="background1" w:themeFillShade="D9"/>
          </w:tcPr>
          <w:p w14:paraId="1F5FDC34" w14:textId="3D205C90" w:rsidR="00D10F4F" w:rsidRPr="00452835" w:rsidRDefault="00D10F4F" w:rsidP="00CB6AB6">
            <w:pPr>
              <w:pStyle w:val="Bullet1"/>
              <w:spacing w:after="0" w:line="240" w:lineRule="auto"/>
              <w:rPr>
                <w:rFonts w:cstheme="minorHAnsi"/>
                <w:b/>
                <w:bCs/>
                <w:iCs/>
                <w:color w:val="000000" w:themeColor="text1"/>
                <w:sz w:val="22"/>
              </w:rPr>
            </w:pPr>
            <w:r w:rsidRPr="00452835">
              <w:rPr>
                <w:rFonts w:cstheme="minorHAnsi"/>
                <w:b/>
                <w:bCs/>
                <w:iCs/>
                <w:color w:val="000000" w:themeColor="text1"/>
                <w:sz w:val="22"/>
              </w:rPr>
              <w:t>Additional Requirements</w:t>
            </w:r>
          </w:p>
        </w:tc>
        <w:tc>
          <w:tcPr>
            <w:tcW w:w="2835" w:type="dxa"/>
            <w:vMerge w:val="restart"/>
            <w:vAlign w:val="center"/>
          </w:tcPr>
          <w:p w14:paraId="3B8F868A" w14:textId="5E4129F0" w:rsidR="00D10F4F" w:rsidRPr="00452835" w:rsidRDefault="00D10F4F" w:rsidP="00D10F4F">
            <w:pPr>
              <w:pStyle w:val="Default"/>
              <w:rPr>
                <w:rFonts w:asciiTheme="minorHAnsi" w:hAnsiTheme="minorHAnsi" w:cstheme="minorHAnsi"/>
                <w:sz w:val="22"/>
                <w:szCs w:val="22"/>
              </w:rPr>
            </w:pPr>
            <w:r w:rsidRPr="00452835">
              <w:rPr>
                <w:rFonts w:asciiTheme="minorHAnsi" w:hAnsiTheme="minorHAnsi" w:cstheme="minorHAnsi"/>
                <w:sz w:val="22"/>
                <w:szCs w:val="22"/>
              </w:rPr>
              <w:t>Able to work flexibly including evenings and weekends.</w:t>
            </w:r>
          </w:p>
        </w:tc>
        <w:tc>
          <w:tcPr>
            <w:tcW w:w="2835" w:type="dxa"/>
            <w:vAlign w:val="center"/>
          </w:tcPr>
          <w:p w14:paraId="0C293932" w14:textId="072470ED" w:rsidR="00D10F4F" w:rsidRPr="00452835" w:rsidRDefault="00D10F4F" w:rsidP="00D10F4F">
            <w:pPr>
              <w:pStyle w:val="Default"/>
              <w:rPr>
                <w:rFonts w:asciiTheme="minorHAnsi" w:hAnsiTheme="minorHAnsi" w:cstheme="minorHAnsi"/>
                <w:sz w:val="22"/>
                <w:szCs w:val="22"/>
              </w:rPr>
            </w:pPr>
            <w:r w:rsidRPr="00452835">
              <w:rPr>
                <w:rFonts w:asciiTheme="minorHAnsi" w:hAnsiTheme="minorHAnsi" w:cstheme="minorHAnsi"/>
                <w:sz w:val="22"/>
                <w:szCs w:val="22"/>
              </w:rPr>
              <w:t>Willing to work across other Production disciplines.</w:t>
            </w:r>
          </w:p>
        </w:tc>
        <w:tc>
          <w:tcPr>
            <w:tcW w:w="2302" w:type="dxa"/>
          </w:tcPr>
          <w:p w14:paraId="2483FD92" w14:textId="04073336" w:rsidR="00D10F4F" w:rsidRPr="00452835" w:rsidRDefault="00D10F4F" w:rsidP="00CB6AB6">
            <w:pPr>
              <w:pStyle w:val="subhead"/>
              <w:spacing w:before="0" w:beforeAutospacing="0" w:after="0" w:afterAutospacing="0"/>
              <w:rPr>
                <w:rFonts w:asciiTheme="minorHAnsi" w:hAnsiTheme="minorHAnsi" w:cstheme="minorHAnsi"/>
                <w:iCs/>
                <w:color w:val="000000" w:themeColor="text1"/>
                <w:sz w:val="22"/>
                <w:szCs w:val="22"/>
              </w:rPr>
            </w:pPr>
            <w:r w:rsidRPr="00452835">
              <w:rPr>
                <w:rFonts w:asciiTheme="minorHAnsi" w:hAnsiTheme="minorHAnsi" w:cstheme="minorHAnsi"/>
                <w:iCs/>
                <w:color w:val="000000" w:themeColor="text1"/>
                <w:sz w:val="22"/>
                <w:szCs w:val="22"/>
              </w:rPr>
              <w:t>Application / Interview</w:t>
            </w:r>
          </w:p>
        </w:tc>
      </w:tr>
      <w:tr w:rsidR="00D10F4F" w:rsidRPr="00CB6AB6" w14:paraId="243D3EFD" w14:textId="77777777" w:rsidTr="00D10F4F">
        <w:trPr>
          <w:trHeight w:val="600"/>
          <w:tblCellSpacing w:w="0" w:type="dxa"/>
        </w:trPr>
        <w:tc>
          <w:tcPr>
            <w:tcW w:w="1980" w:type="dxa"/>
            <w:vMerge/>
            <w:shd w:val="clear" w:color="auto" w:fill="D9D9D9" w:themeFill="background1" w:themeFillShade="D9"/>
          </w:tcPr>
          <w:p w14:paraId="3ABB1586" w14:textId="77777777" w:rsidR="00D10F4F" w:rsidRPr="00452835" w:rsidRDefault="00D10F4F" w:rsidP="00CB6AB6">
            <w:pPr>
              <w:pStyle w:val="Bullet1"/>
              <w:spacing w:after="0" w:line="240" w:lineRule="auto"/>
              <w:rPr>
                <w:rFonts w:cstheme="minorHAnsi"/>
                <w:b/>
                <w:bCs/>
                <w:iCs/>
                <w:color w:val="000000" w:themeColor="text1"/>
                <w:sz w:val="22"/>
              </w:rPr>
            </w:pPr>
          </w:p>
        </w:tc>
        <w:tc>
          <w:tcPr>
            <w:tcW w:w="2835" w:type="dxa"/>
            <w:vMerge/>
            <w:vAlign w:val="center"/>
          </w:tcPr>
          <w:p w14:paraId="3635949D" w14:textId="77777777" w:rsidR="00D10F4F" w:rsidRPr="00452835" w:rsidRDefault="00D10F4F" w:rsidP="00D10F4F">
            <w:pPr>
              <w:pStyle w:val="Default"/>
              <w:rPr>
                <w:rFonts w:asciiTheme="minorHAnsi" w:hAnsiTheme="minorHAnsi" w:cstheme="minorHAnsi"/>
                <w:sz w:val="22"/>
                <w:szCs w:val="22"/>
              </w:rPr>
            </w:pPr>
          </w:p>
        </w:tc>
        <w:tc>
          <w:tcPr>
            <w:tcW w:w="2835" w:type="dxa"/>
            <w:vAlign w:val="center"/>
          </w:tcPr>
          <w:p w14:paraId="40932A32" w14:textId="05AD6C90" w:rsidR="00D10F4F" w:rsidRPr="00452835" w:rsidRDefault="00D10F4F" w:rsidP="00D10F4F">
            <w:pPr>
              <w:pStyle w:val="Default"/>
              <w:rPr>
                <w:rFonts w:asciiTheme="minorHAnsi" w:hAnsiTheme="minorHAnsi" w:cstheme="minorHAnsi"/>
                <w:sz w:val="22"/>
                <w:szCs w:val="22"/>
              </w:rPr>
            </w:pPr>
            <w:r w:rsidRPr="00452835">
              <w:rPr>
                <w:rFonts w:asciiTheme="minorHAnsi" w:hAnsiTheme="minorHAnsi" w:cstheme="minorHAnsi"/>
                <w:sz w:val="22"/>
                <w:szCs w:val="22"/>
              </w:rPr>
              <w:t>Comfortable working in a predominately rural environment.</w:t>
            </w:r>
          </w:p>
        </w:tc>
        <w:tc>
          <w:tcPr>
            <w:tcW w:w="2302" w:type="dxa"/>
          </w:tcPr>
          <w:p w14:paraId="68C68DDD" w14:textId="3212294B" w:rsidR="00D10F4F" w:rsidRPr="00452835" w:rsidRDefault="00D10F4F" w:rsidP="00CB6AB6">
            <w:pPr>
              <w:pStyle w:val="subhead"/>
              <w:spacing w:before="0" w:beforeAutospacing="0" w:after="0" w:afterAutospacing="0"/>
              <w:rPr>
                <w:rFonts w:asciiTheme="minorHAnsi" w:hAnsiTheme="minorHAnsi" w:cstheme="minorHAnsi"/>
                <w:iCs/>
                <w:color w:val="000000" w:themeColor="text1"/>
                <w:sz w:val="22"/>
                <w:szCs w:val="22"/>
              </w:rPr>
            </w:pPr>
            <w:r w:rsidRPr="00452835">
              <w:rPr>
                <w:rFonts w:asciiTheme="minorHAnsi" w:hAnsiTheme="minorHAnsi" w:cstheme="minorHAnsi"/>
                <w:iCs/>
                <w:color w:val="000000" w:themeColor="text1"/>
                <w:sz w:val="22"/>
                <w:szCs w:val="22"/>
              </w:rPr>
              <w:t>Application / Interview</w:t>
            </w:r>
          </w:p>
        </w:tc>
      </w:tr>
    </w:tbl>
    <w:p w14:paraId="25BC3417" w14:textId="2CBDCA0D" w:rsidR="009044B3" w:rsidRPr="00CB6AB6" w:rsidRDefault="009044B3" w:rsidP="7C61838D">
      <w:pPr>
        <w:tabs>
          <w:tab w:val="left" w:pos="2268"/>
        </w:tabs>
        <w:ind w:left="2880" w:hanging="2880"/>
        <w:rPr>
          <w:rFonts w:asciiTheme="minorHAnsi" w:eastAsia="Times New Roman" w:hAnsiTheme="minorHAnsi"/>
          <w:sz w:val="22"/>
          <w:lang w:eastAsia="en-GB"/>
        </w:rPr>
      </w:pPr>
    </w:p>
    <w:p w14:paraId="56510346" w14:textId="3BBF5712" w:rsidR="7C61838D" w:rsidRDefault="7C61838D" w:rsidP="00452835">
      <w:pPr>
        <w:tabs>
          <w:tab w:val="left" w:pos="2268"/>
        </w:tabs>
        <w:rPr>
          <w:rFonts w:asciiTheme="minorHAnsi" w:eastAsia="Times New Roman" w:hAnsiTheme="minorHAnsi"/>
          <w:sz w:val="22"/>
          <w:lang w:eastAsia="en-GB"/>
        </w:rPr>
      </w:pPr>
    </w:p>
    <w:sectPr w:rsidR="7C61838D" w:rsidSect="00044232">
      <w:footerReference w:type="default" r:id="rId12"/>
      <w:pgSz w:w="11906" w:h="16838" w:code="9"/>
      <w:pgMar w:top="680"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1B1A6" w14:textId="77777777" w:rsidR="00FE3536" w:rsidRDefault="00FE3536" w:rsidP="005767FF">
      <w:r>
        <w:separator/>
      </w:r>
    </w:p>
  </w:endnote>
  <w:endnote w:type="continuationSeparator" w:id="0">
    <w:p w14:paraId="05CD1F10" w14:textId="77777777" w:rsidR="00FE3536" w:rsidRDefault="00FE3536" w:rsidP="00576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ra Pro Light">
    <w:altName w:val="Calibri"/>
    <w:charset w:val="00"/>
    <w:family w:val="auto"/>
    <w:pitch w:val="variable"/>
    <w:sig w:usb0="00000287" w:usb1="00000001"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ans">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D597F" w14:textId="4101F9CF" w:rsidR="007C0A44" w:rsidRPr="009E3B2A" w:rsidRDefault="007C0A44" w:rsidP="007C0A44">
    <w:pPr>
      <w:pStyle w:val="Footer"/>
      <w:jc w:val="right"/>
      <w:rPr>
        <w:b/>
        <w:bCs/>
        <w:color w:val="6399AE"/>
        <w:sz w:val="18"/>
        <w:szCs w:val="18"/>
        <w:lang w:val="en-US"/>
      </w:rPr>
    </w:pPr>
    <w:r>
      <w:rPr>
        <w:rFonts w:ascii="Calibri" w:hAnsi="Calibri" w:cs="Calibri"/>
        <w:noProof/>
        <w:sz w:val="22"/>
        <w:lang w:eastAsia="en-GB"/>
      </w:rPr>
      <w:drawing>
        <wp:anchor distT="0" distB="0" distL="114300" distR="114300" simplePos="0" relativeHeight="251658242" behindDoc="0" locked="0" layoutInCell="1" allowOverlap="1" wp14:anchorId="38C8E6BF" wp14:editId="1EC2662F">
          <wp:simplePos x="0" y="0"/>
          <wp:positionH relativeFrom="column">
            <wp:posOffset>-144780</wp:posOffset>
          </wp:positionH>
          <wp:positionV relativeFrom="paragraph">
            <wp:posOffset>3810</wp:posOffset>
          </wp:positionV>
          <wp:extent cx="847090" cy="669199"/>
          <wp:effectExtent l="0" t="0" r="0" b="0"/>
          <wp:wrapThrough wrapText="bothSides">
            <wp:wrapPolygon edited="0">
              <wp:start x="0" y="0"/>
              <wp:lineTo x="0" y="20923"/>
              <wp:lineTo x="20888" y="20923"/>
              <wp:lineTo x="20888" y="0"/>
              <wp:lineTo x="0" y="0"/>
            </wp:wrapPolygon>
          </wp:wrapThrough>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7090" cy="669199"/>
                  </a:xfrm>
                  <a:prstGeom prst="rect">
                    <a:avLst/>
                  </a:prstGeom>
                </pic:spPr>
              </pic:pic>
            </a:graphicData>
          </a:graphic>
        </wp:anchor>
      </w:drawing>
    </w:r>
    <w:r w:rsidRPr="009E3B2A">
      <w:rPr>
        <w:b/>
        <w:bCs/>
        <w:color w:val="6399AE"/>
        <w:sz w:val="18"/>
        <w:szCs w:val="18"/>
        <w:lang w:val="en-US"/>
      </w:rPr>
      <w:t>Pitlochry Festival Theatre | +44 (0)1796 484626</w:t>
    </w:r>
  </w:p>
  <w:p w14:paraId="6FEF3D7E" w14:textId="720AD621" w:rsidR="007C0A44" w:rsidRPr="009E3B2A" w:rsidRDefault="007C0A44" w:rsidP="007C0A44">
    <w:pPr>
      <w:pStyle w:val="Footer"/>
      <w:jc w:val="right"/>
      <w:rPr>
        <w:color w:val="6399AE"/>
        <w:sz w:val="18"/>
        <w:szCs w:val="18"/>
        <w:lang w:val="en-US"/>
      </w:rPr>
    </w:pPr>
    <w:r w:rsidRPr="009E3B2A">
      <w:rPr>
        <w:color w:val="6399AE"/>
        <w:sz w:val="18"/>
        <w:szCs w:val="18"/>
        <w:lang w:val="en-US"/>
      </w:rPr>
      <w:t xml:space="preserve">Registered Office: Port-Na-Craig, Pitlochry </w:t>
    </w:r>
    <w:r w:rsidRPr="009E3B2A">
      <w:rPr>
        <w:b/>
        <w:bCs/>
        <w:color w:val="6399AE"/>
        <w:sz w:val="18"/>
        <w:szCs w:val="18"/>
        <w:lang w:val="en-US"/>
      </w:rPr>
      <w:t>PH16 5DR</w:t>
    </w:r>
  </w:p>
  <w:p w14:paraId="4816FB3E" w14:textId="3A49EC7B" w:rsidR="007C0A44" w:rsidRPr="009E3B2A" w:rsidRDefault="007C0A44" w:rsidP="007C0A44">
    <w:pPr>
      <w:pStyle w:val="Footer"/>
      <w:jc w:val="right"/>
      <w:rPr>
        <w:color w:val="6399AE"/>
        <w:sz w:val="18"/>
        <w:szCs w:val="18"/>
        <w:lang w:val="en-US"/>
      </w:rPr>
    </w:pPr>
    <w:r w:rsidRPr="009E3B2A">
      <w:rPr>
        <w:color w:val="6399AE"/>
        <w:sz w:val="18"/>
        <w:szCs w:val="18"/>
        <w:lang w:val="en-US"/>
      </w:rPr>
      <w:t xml:space="preserve">Company Limited by Guarantee: Registered in Scotland </w:t>
    </w:r>
    <w:r w:rsidRPr="009E3B2A">
      <w:rPr>
        <w:b/>
        <w:bCs/>
        <w:color w:val="6399AE"/>
        <w:sz w:val="18"/>
        <w:szCs w:val="18"/>
        <w:lang w:val="en-US"/>
      </w:rPr>
      <w:t>SC029243</w:t>
    </w:r>
  </w:p>
  <w:p w14:paraId="34B145BA" w14:textId="77777777" w:rsidR="007C0A44" w:rsidRPr="009E3B2A" w:rsidRDefault="007C0A44" w:rsidP="007C0A44">
    <w:pPr>
      <w:pStyle w:val="Footer"/>
      <w:jc w:val="right"/>
      <w:rPr>
        <w:color w:val="6399AE"/>
        <w:sz w:val="18"/>
        <w:szCs w:val="18"/>
        <w:lang w:val="en-US"/>
      </w:rPr>
    </w:pPr>
    <w:r w:rsidRPr="009E3B2A">
      <w:rPr>
        <w:color w:val="6399AE"/>
        <w:sz w:val="18"/>
        <w:szCs w:val="18"/>
        <w:lang w:val="en-US"/>
      </w:rPr>
      <w:t xml:space="preserve">Regulated by the Scottish Charity Regulator (OSCR) </w:t>
    </w:r>
    <w:r w:rsidRPr="009E3B2A">
      <w:rPr>
        <w:b/>
        <w:bCs/>
        <w:color w:val="6399AE"/>
        <w:sz w:val="18"/>
        <w:szCs w:val="18"/>
        <w:lang w:val="en-US"/>
      </w:rPr>
      <w:t>SC013055</w:t>
    </w:r>
  </w:p>
  <w:p w14:paraId="0FCCBFFF" w14:textId="77777777" w:rsidR="007C0A44" w:rsidRPr="00336F50" w:rsidRDefault="007C0A44" w:rsidP="007C0A44">
    <w:pPr>
      <w:pStyle w:val="Footer"/>
      <w:rPr>
        <w:color w:val="5E7975"/>
      </w:rPr>
    </w:pPr>
    <w:r>
      <w:rPr>
        <w:b/>
        <w:bCs/>
        <w:noProof/>
        <w:lang w:val="en-US"/>
      </w:rPr>
      <w:drawing>
        <wp:anchor distT="0" distB="0" distL="114300" distR="114300" simplePos="0" relativeHeight="251658241" behindDoc="0" locked="0" layoutInCell="1" allowOverlap="1" wp14:anchorId="3CEE61CB" wp14:editId="202A7F84">
          <wp:simplePos x="0" y="0"/>
          <wp:positionH relativeFrom="margin">
            <wp:posOffset>5943600</wp:posOffset>
          </wp:positionH>
          <wp:positionV relativeFrom="paragraph">
            <wp:posOffset>123190</wp:posOffset>
          </wp:positionV>
          <wp:extent cx="228600" cy="327025"/>
          <wp:effectExtent l="0" t="0" r="0" b="3175"/>
          <wp:wrapThrough wrapText="bothSides">
            <wp:wrapPolygon edited="0">
              <wp:start x="0" y="0"/>
              <wp:lineTo x="0" y="20132"/>
              <wp:lineTo x="19200" y="20132"/>
              <wp:lineTo x="19200" y="0"/>
              <wp:lineTo x="0" y="0"/>
            </wp:wrapPolygon>
          </wp:wrapThrough>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28600" cy="327025"/>
                  </a:xfrm>
                  <a:prstGeom prst="rect">
                    <a:avLst/>
                  </a:prstGeom>
                </pic:spPr>
              </pic:pic>
            </a:graphicData>
          </a:graphic>
          <wp14:sizeRelH relativeFrom="margin">
            <wp14:pctWidth>0</wp14:pctWidth>
          </wp14:sizeRelH>
          <wp14:sizeRelV relativeFrom="margin">
            <wp14:pctHeight>0</wp14:pctHeight>
          </wp14:sizeRelV>
        </wp:anchor>
      </w:drawing>
    </w:r>
    <w:r>
      <w:rPr>
        <w:b/>
        <w:bCs/>
        <w:noProof/>
        <w:lang w:val="en-US"/>
      </w:rPr>
      <w:drawing>
        <wp:anchor distT="0" distB="0" distL="114300" distR="114300" simplePos="0" relativeHeight="251658240" behindDoc="0" locked="0" layoutInCell="1" allowOverlap="1" wp14:anchorId="196AAB78" wp14:editId="2C40DD22">
          <wp:simplePos x="0" y="0"/>
          <wp:positionH relativeFrom="margin">
            <wp:posOffset>5372100</wp:posOffset>
          </wp:positionH>
          <wp:positionV relativeFrom="paragraph">
            <wp:posOffset>123190</wp:posOffset>
          </wp:positionV>
          <wp:extent cx="457200" cy="299720"/>
          <wp:effectExtent l="0" t="0" r="0" b="5080"/>
          <wp:wrapThrough wrapText="bothSides">
            <wp:wrapPolygon edited="0">
              <wp:start x="0" y="0"/>
              <wp:lineTo x="0" y="20136"/>
              <wp:lineTo x="20400" y="20136"/>
              <wp:lineTo x="20400" y="0"/>
              <wp:lineTo x="0" y="0"/>
            </wp:wrapPolygon>
          </wp:wrapThrough>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457200" cy="299720"/>
                  </a:xfrm>
                  <a:prstGeom prst="rect">
                    <a:avLst/>
                  </a:prstGeom>
                </pic:spPr>
              </pic:pic>
            </a:graphicData>
          </a:graphic>
          <wp14:sizeRelH relativeFrom="margin">
            <wp14:pctWidth>0</wp14:pctWidth>
          </wp14:sizeRelH>
          <wp14:sizeRelV relativeFrom="margin">
            <wp14:pctHeight>0</wp14:pctHeight>
          </wp14:sizeRelV>
        </wp:anchor>
      </w:drawing>
    </w:r>
  </w:p>
  <w:p w14:paraId="047BFDA5" w14:textId="77777777" w:rsidR="007C0A44" w:rsidRDefault="007C0A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8FA74" w14:textId="77777777" w:rsidR="00FE3536" w:rsidRDefault="00FE3536" w:rsidP="005767FF">
      <w:r>
        <w:separator/>
      </w:r>
    </w:p>
  </w:footnote>
  <w:footnote w:type="continuationSeparator" w:id="0">
    <w:p w14:paraId="14783E82" w14:textId="77777777" w:rsidR="00FE3536" w:rsidRDefault="00FE3536" w:rsidP="005767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3C0C"/>
    <w:multiLevelType w:val="multilevel"/>
    <w:tmpl w:val="06322BAA"/>
    <w:numStyleLink w:val="More"/>
  </w:abstractNum>
  <w:abstractNum w:abstractNumId="1" w15:restartNumberingAfterBreak="0">
    <w:nsid w:val="05111E85"/>
    <w:multiLevelType w:val="hybridMultilevel"/>
    <w:tmpl w:val="39944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45289"/>
    <w:multiLevelType w:val="hybridMultilevel"/>
    <w:tmpl w:val="587019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9CA4E18"/>
    <w:multiLevelType w:val="hybridMultilevel"/>
    <w:tmpl w:val="45B8F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F3180C"/>
    <w:multiLevelType w:val="hybridMultilevel"/>
    <w:tmpl w:val="759AF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231134"/>
    <w:multiLevelType w:val="singleLevel"/>
    <w:tmpl w:val="0809000F"/>
    <w:lvl w:ilvl="0">
      <w:start w:val="1"/>
      <w:numFmt w:val="decimal"/>
      <w:lvlText w:val="%1."/>
      <w:lvlJc w:val="left"/>
      <w:pPr>
        <w:ind w:left="720" w:hanging="360"/>
      </w:pPr>
      <w:rPr>
        <w:rFonts w:hint="default"/>
      </w:rPr>
    </w:lvl>
  </w:abstractNum>
  <w:abstractNum w:abstractNumId="6" w15:restartNumberingAfterBreak="0">
    <w:nsid w:val="0EB311C5"/>
    <w:multiLevelType w:val="multilevel"/>
    <w:tmpl w:val="C7FA4BC4"/>
    <w:lvl w:ilvl="0">
      <w:start w:val="1"/>
      <w:numFmt w:val="decimal"/>
      <w:lvlText w:val="%1."/>
      <w:lvlJc w:val="left"/>
      <w:pPr>
        <w:ind w:left="360" w:hanging="360"/>
      </w:pPr>
      <w:rPr>
        <w:rFonts w:hint="default"/>
        <w:i w:val="0"/>
      </w:rPr>
    </w:lvl>
    <w:lvl w:ilvl="1">
      <w:start w:val="1"/>
      <w:numFmt w:val="decimal"/>
      <w:lvlText w:val="%1.%2."/>
      <w:lvlJc w:val="left"/>
      <w:pPr>
        <w:ind w:left="792" w:hanging="432"/>
      </w:pPr>
      <w:rPr>
        <w:rFonts w:ascii="Cera Pro Light" w:hAnsi="Cera Pro Light" w:hint="default"/>
        <w:b w:val="0"/>
        <w:i w:val="0"/>
      </w:rPr>
    </w:lvl>
    <w:lvl w:ilvl="2">
      <w:start w:val="1"/>
      <w:numFmt w:val="decimal"/>
      <w:lvlText w:val="%1.%2.%3."/>
      <w:lvlJc w:val="left"/>
      <w:pPr>
        <w:ind w:left="1354" w:hanging="504"/>
      </w:pPr>
      <w:rPr>
        <w:rFonts w:ascii="Cera Pro Light" w:hAnsi="Cera Pro Light" w:hint="default"/>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F170D82"/>
    <w:multiLevelType w:val="hybridMultilevel"/>
    <w:tmpl w:val="B8D0A09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4327E8D"/>
    <w:multiLevelType w:val="hybridMultilevel"/>
    <w:tmpl w:val="0972B1EE"/>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9" w15:restartNumberingAfterBreak="0">
    <w:nsid w:val="14D329C3"/>
    <w:multiLevelType w:val="hybridMultilevel"/>
    <w:tmpl w:val="BEA0B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BA449E"/>
    <w:multiLevelType w:val="multilevel"/>
    <w:tmpl w:val="06322BAA"/>
    <w:styleLink w:val="More"/>
    <w:lvl w:ilvl="0">
      <w:start w:val="1"/>
      <w:numFmt w:val="bullet"/>
      <w:lvlText w:val=""/>
      <w:lvlJc w:val="left"/>
      <w:pPr>
        <w:ind w:left="284" w:hanging="284"/>
      </w:pPr>
      <w:rPr>
        <w:rFonts w:ascii="Symbol" w:hAnsi="Symbol" w:hint="default"/>
      </w:rPr>
    </w:lvl>
    <w:lvl w:ilvl="1">
      <w:start w:val="1"/>
      <w:numFmt w:val="bullet"/>
      <w:pStyle w:val="Bullet2"/>
      <w:lvlText w:val=""/>
      <w:lvlJc w:val="left"/>
      <w:pPr>
        <w:ind w:left="568" w:hanging="284"/>
      </w:pPr>
      <w:rPr>
        <w:rFonts w:ascii="Symbol" w:hAnsi="Symbol"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1" w15:restartNumberingAfterBreak="0">
    <w:nsid w:val="175602BF"/>
    <w:multiLevelType w:val="hybridMultilevel"/>
    <w:tmpl w:val="55D095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2D1BCE"/>
    <w:multiLevelType w:val="hybridMultilevel"/>
    <w:tmpl w:val="C64CF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C9034C"/>
    <w:multiLevelType w:val="hybridMultilevel"/>
    <w:tmpl w:val="7A0201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3D5FC6"/>
    <w:multiLevelType w:val="multilevel"/>
    <w:tmpl w:val="DF6483D4"/>
    <w:lvl w:ilvl="0">
      <w:start w:val="1"/>
      <w:numFmt w:val="upperRoman"/>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abstractNum w:abstractNumId="15" w15:restartNumberingAfterBreak="0">
    <w:nsid w:val="20656A50"/>
    <w:multiLevelType w:val="multilevel"/>
    <w:tmpl w:val="4C50EE3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28"/>
        </w:tabs>
        <w:ind w:left="928"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24CB3E8D"/>
    <w:multiLevelType w:val="multilevel"/>
    <w:tmpl w:val="88721F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abstractNum w:abstractNumId="17" w15:restartNumberingAfterBreak="0">
    <w:nsid w:val="2A9008FE"/>
    <w:multiLevelType w:val="hybridMultilevel"/>
    <w:tmpl w:val="4844B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B073D7"/>
    <w:multiLevelType w:val="hybridMultilevel"/>
    <w:tmpl w:val="9A6493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A46E20"/>
    <w:multiLevelType w:val="hybridMultilevel"/>
    <w:tmpl w:val="31305D10"/>
    <w:lvl w:ilvl="0" w:tplc="839EDEF2">
      <w:start w:val="1"/>
      <w:numFmt w:val="decimal"/>
      <w:lvlText w:val="%1."/>
      <w:lvlJc w:val="left"/>
      <w:pPr>
        <w:ind w:left="720" w:hanging="360"/>
      </w:pPr>
      <w:rPr>
        <w:rFonts w:ascii="Cera Pro Light" w:hAnsi="Cera Pro Light"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7661AA"/>
    <w:multiLevelType w:val="multilevel"/>
    <w:tmpl w:val="FAD201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447405"/>
    <w:multiLevelType w:val="hybridMultilevel"/>
    <w:tmpl w:val="45F64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856E7C"/>
    <w:multiLevelType w:val="hybridMultilevel"/>
    <w:tmpl w:val="A3964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CF7F95"/>
    <w:multiLevelType w:val="hybridMultilevel"/>
    <w:tmpl w:val="A574FB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64D34F6"/>
    <w:multiLevelType w:val="hybridMultilevel"/>
    <w:tmpl w:val="E9C23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A20D58"/>
    <w:multiLevelType w:val="singleLevel"/>
    <w:tmpl w:val="C810ABC2"/>
    <w:lvl w:ilvl="0">
      <w:start w:val="1"/>
      <w:numFmt w:val="bullet"/>
      <w:lvlText w:val=""/>
      <w:lvlJc w:val="left"/>
      <w:pPr>
        <w:tabs>
          <w:tab w:val="num" w:pos="360"/>
        </w:tabs>
        <w:ind w:left="340" w:hanging="340"/>
      </w:pPr>
      <w:rPr>
        <w:rFonts w:ascii="Symbol" w:hAnsi="Symbol" w:hint="default"/>
        <w:sz w:val="22"/>
      </w:rPr>
    </w:lvl>
  </w:abstractNum>
  <w:abstractNum w:abstractNumId="26" w15:restartNumberingAfterBreak="0">
    <w:nsid w:val="4BA40B91"/>
    <w:multiLevelType w:val="hybridMultilevel"/>
    <w:tmpl w:val="3F3896A2"/>
    <w:lvl w:ilvl="0" w:tplc="B6AC88A8">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376AD9"/>
    <w:multiLevelType w:val="hybridMultilevel"/>
    <w:tmpl w:val="87D6C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AD77F2"/>
    <w:multiLevelType w:val="hybridMultilevel"/>
    <w:tmpl w:val="9086D8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FFE0A3A"/>
    <w:multiLevelType w:val="singleLevel"/>
    <w:tmpl w:val="0809000F"/>
    <w:lvl w:ilvl="0">
      <w:start w:val="1"/>
      <w:numFmt w:val="decimal"/>
      <w:lvlText w:val="%1."/>
      <w:lvlJc w:val="left"/>
      <w:pPr>
        <w:ind w:left="720" w:hanging="360"/>
      </w:pPr>
      <w:rPr>
        <w:rFonts w:hint="default"/>
      </w:rPr>
    </w:lvl>
  </w:abstractNum>
  <w:abstractNum w:abstractNumId="30" w15:restartNumberingAfterBreak="0">
    <w:nsid w:val="52902C12"/>
    <w:multiLevelType w:val="hybridMultilevel"/>
    <w:tmpl w:val="EAF8A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447A8E"/>
    <w:multiLevelType w:val="multilevel"/>
    <w:tmpl w:val="77DA44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B0E7E67"/>
    <w:multiLevelType w:val="hybridMultilevel"/>
    <w:tmpl w:val="9FF63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9B5156"/>
    <w:multiLevelType w:val="hybridMultilevel"/>
    <w:tmpl w:val="1FA214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EC5417"/>
    <w:multiLevelType w:val="hybridMultilevel"/>
    <w:tmpl w:val="8EA0F6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651940A8"/>
    <w:multiLevelType w:val="hybridMultilevel"/>
    <w:tmpl w:val="6ACA2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8D4ADE"/>
    <w:multiLevelType w:val="hybridMultilevel"/>
    <w:tmpl w:val="6F382D54"/>
    <w:lvl w:ilvl="0" w:tplc="E5708D26">
      <w:start w:val="1"/>
      <w:numFmt w:val="bullet"/>
      <w:lvlText w:val="-"/>
      <w:lvlJc w:val="left"/>
      <w:pPr>
        <w:ind w:left="600" w:hanging="360"/>
      </w:pPr>
      <w:rPr>
        <w:rFonts w:ascii="Calibri" w:eastAsiaTheme="minorHAnsi" w:hAnsi="Calibri" w:cs="Calibri"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abstractNum w:abstractNumId="37" w15:restartNumberingAfterBreak="0">
    <w:nsid w:val="679E776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DF0847"/>
    <w:multiLevelType w:val="hybridMultilevel"/>
    <w:tmpl w:val="6852B1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066578C"/>
    <w:multiLevelType w:val="hybridMultilevel"/>
    <w:tmpl w:val="9E7C79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0B221DD"/>
    <w:multiLevelType w:val="hybridMultilevel"/>
    <w:tmpl w:val="1D467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DB1C98"/>
    <w:multiLevelType w:val="hybridMultilevel"/>
    <w:tmpl w:val="6EAE62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0F09D5"/>
    <w:multiLevelType w:val="hybridMultilevel"/>
    <w:tmpl w:val="A6F21B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C01129"/>
    <w:multiLevelType w:val="hybridMultilevel"/>
    <w:tmpl w:val="0972B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375253"/>
    <w:multiLevelType w:val="singleLevel"/>
    <w:tmpl w:val="3698ED44"/>
    <w:lvl w:ilvl="0">
      <w:start w:val="1"/>
      <w:numFmt w:val="bullet"/>
      <w:lvlText w:val=""/>
      <w:lvlJc w:val="left"/>
      <w:pPr>
        <w:tabs>
          <w:tab w:val="num" w:pos="360"/>
        </w:tabs>
        <w:ind w:left="284" w:hanging="284"/>
      </w:pPr>
      <w:rPr>
        <w:rFonts w:ascii="Symbol" w:hAnsi="Symbol" w:hint="default"/>
        <w:sz w:val="22"/>
      </w:rPr>
    </w:lvl>
  </w:abstractNum>
  <w:abstractNum w:abstractNumId="45" w15:restartNumberingAfterBreak="0">
    <w:nsid w:val="7C3B3C3B"/>
    <w:multiLevelType w:val="hybridMultilevel"/>
    <w:tmpl w:val="B046F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BA7EE1"/>
    <w:multiLevelType w:val="singleLevel"/>
    <w:tmpl w:val="C810ABC2"/>
    <w:lvl w:ilvl="0">
      <w:start w:val="1"/>
      <w:numFmt w:val="bullet"/>
      <w:lvlText w:val=""/>
      <w:lvlJc w:val="left"/>
      <w:pPr>
        <w:tabs>
          <w:tab w:val="num" w:pos="360"/>
        </w:tabs>
        <w:ind w:left="340" w:hanging="340"/>
      </w:pPr>
      <w:rPr>
        <w:rFonts w:ascii="Symbol" w:hAnsi="Symbol" w:hint="default"/>
        <w:sz w:val="22"/>
      </w:rPr>
    </w:lvl>
  </w:abstractNum>
  <w:num w:numId="1" w16cid:durableId="1750808921">
    <w:abstractNumId w:val="11"/>
  </w:num>
  <w:num w:numId="2" w16cid:durableId="1332291103">
    <w:abstractNumId w:val="37"/>
  </w:num>
  <w:num w:numId="3" w16cid:durableId="207033743">
    <w:abstractNumId w:val="27"/>
  </w:num>
  <w:num w:numId="4" w16cid:durableId="514808113">
    <w:abstractNumId w:val="10"/>
  </w:num>
  <w:num w:numId="5" w16cid:durableId="1198544716">
    <w:abstractNumId w:val="10"/>
  </w:num>
  <w:num w:numId="6" w16cid:durableId="834682533">
    <w:abstractNumId w:val="16"/>
  </w:num>
  <w:num w:numId="7" w16cid:durableId="130831073">
    <w:abstractNumId w:val="14"/>
  </w:num>
  <w:num w:numId="8" w16cid:durableId="586693751">
    <w:abstractNumId w:val="46"/>
  </w:num>
  <w:num w:numId="9" w16cid:durableId="288434243">
    <w:abstractNumId w:val="25"/>
  </w:num>
  <w:num w:numId="10" w16cid:durableId="2116552955">
    <w:abstractNumId w:val="44"/>
  </w:num>
  <w:num w:numId="11" w16cid:durableId="392461116">
    <w:abstractNumId w:val="0"/>
  </w:num>
  <w:num w:numId="12" w16cid:durableId="1499033953">
    <w:abstractNumId w:val="34"/>
  </w:num>
  <w:num w:numId="13" w16cid:durableId="1635598043">
    <w:abstractNumId w:val="18"/>
  </w:num>
  <w:num w:numId="14" w16cid:durableId="537548099">
    <w:abstractNumId w:val="13"/>
  </w:num>
  <w:num w:numId="15" w16cid:durableId="1763334511">
    <w:abstractNumId w:val="23"/>
  </w:num>
  <w:num w:numId="16" w16cid:durableId="1776824471">
    <w:abstractNumId w:val="3"/>
  </w:num>
  <w:num w:numId="17" w16cid:durableId="2028173437">
    <w:abstractNumId w:val="28"/>
  </w:num>
  <w:num w:numId="18" w16cid:durableId="551186757">
    <w:abstractNumId w:val="33"/>
  </w:num>
  <w:num w:numId="19" w16cid:durableId="1823039957">
    <w:abstractNumId w:val="15"/>
  </w:num>
  <w:num w:numId="20" w16cid:durableId="939679985">
    <w:abstractNumId w:val="29"/>
  </w:num>
  <w:num w:numId="21" w16cid:durableId="1281302311">
    <w:abstractNumId w:val="31"/>
  </w:num>
  <w:num w:numId="22" w16cid:durableId="1222328699">
    <w:abstractNumId w:val="8"/>
  </w:num>
  <w:num w:numId="23" w16cid:durableId="1024867984">
    <w:abstractNumId w:val="45"/>
  </w:num>
  <w:num w:numId="24" w16cid:durableId="1195340457">
    <w:abstractNumId w:val="40"/>
  </w:num>
  <w:num w:numId="25" w16cid:durableId="1780296099">
    <w:abstractNumId w:val="5"/>
  </w:num>
  <w:num w:numId="26" w16cid:durableId="93131116">
    <w:abstractNumId w:val="24"/>
  </w:num>
  <w:num w:numId="27" w16cid:durableId="39524572">
    <w:abstractNumId w:val="17"/>
  </w:num>
  <w:num w:numId="28" w16cid:durableId="1645282365">
    <w:abstractNumId w:val="12"/>
  </w:num>
  <w:num w:numId="29" w16cid:durableId="1425032388">
    <w:abstractNumId w:val="42"/>
  </w:num>
  <w:num w:numId="30" w16cid:durableId="223494336">
    <w:abstractNumId w:val="20"/>
  </w:num>
  <w:num w:numId="31" w16cid:durableId="681132318">
    <w:abstractNumId w:val="30"/>
  </w:num>
  <w:num w:numId="32" w16cid:durableId="1077097220">
    <w:abstractNumId w:val="43"/>
  </w:num>
  <w:num w:numId="33" w16cid:durableId="294870618">
    <w:abstractNumId w:val="9"/>
  </w:num>
  <w:num w:numId="34" w16cid:durableId="72626409">
    <w:abstractNumId w:val="21"/>
  </w:num>
  <w:num w:numId="35" w16cid:durableId="1833566305">
    <w:abstractNumId w:val="1"/>
  </w:num>
  <w:num w:numId="36" w16cid:durableId="1969116702">
    <w:abstractNumId w:val="22"/>
  </w:num>
  <w:num w:numId="37" w16cid:durableId="1528252722">
    <w:abstractNumId w:val="38"/>
  </w:num>
  <w:num w:numId="38" w16cid:durableId="732434572">
    <w:abstractNumId w:val="41"/>
  </w:num>
  <w:num w:numId="39" w16cid:durableId="496650292">
    <w:abstractNumId w:val="6"/>
  </w:num>
  <w:num w:numId="40" w16cid:durableId="1851792020">
    <w:abstractNumId w:val="19"/>
  </w:num>
  <w:num w:numId="41" w16cid:durableId="1189104410">
    <w:abstractNumId w:val="32"/>
  </w:num>
  <w:num w:numId="42" w16cid:durableId="376659531">
    <w:abstractNumId w:val="36"/>
  </w:num>
  <w:num w:numId="43" w16cid:durableId="88746285">
    <w:abstractNumId w:val="4"/>
  </w:num>
  <w:num w:numId="44" w16cid:durableId="152569966">
    <w:abstractNumId w:val="7"/>
  </w:num>
  <w:num w:numId="45" w16cid:durableId="365722310">
    <w:abstractNumId w:val="7"/>
  </w:num>
  <w:num w:numId="46" w16cid:durableId="1457211302">
    <w:abstractNumId w:val="26"/>
  </w:num>
  <w:num w:numId="47" w16cid:durableId="526140262">
    <w:abstractNumId w:val="35"/>
  </w:num>
  <w:num w:numId="48" w16cid:durableId="554513789">
    <w:abstractNumId w:val="39"/>
  </w:num>
  <w:num w:numId="49" w16cid:durableId="1796175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FDE"/>
    <w:rsid w:val="000011A2"/>
    <w:rsid w:val="00006A3F"/>
    <w:rsid w:val="00014D6F"/>
    <w:rsid w:val="0001695C"/>
    <w:rsid w:val="00032F41"/>
    <w:rsid w:val="0003422F"/>
    <w:rsid w:val="00037329"/>
    <w:rsid w:val="00037992"/>
    <w:rsid w:val="000405E0"/>
    <w:rsid w:val="00044232"/>
    <w:rsid w:val="00051803"/>
    <w:rsid w:val="00051BCF"/>
    <w:rsid w:val="00062F42"/>
    <w:rsid w:val="0006491F"/>
    <w:rsid w:val="00065AAC"/>
    <w:rsid w:val="00077679"/>
    <w:rsid w:val="00085D40"/>
    <w:rsid w:val="00091759"/>
    <w:rsid w:val="000A5F9E"/>
    <w:rsid w:val="000B019A"/>
    <w:rsid w:val="000B196F"/>
    <w:rsid w:val="000B6FCC"/>
    <w:rsid w:val="000C412D"/>
    <w:rsid w:val="000C66B8"/>
    <w:rsid w:val="000D1E64"/>
    <w:rsid w:val="000D2ABA"/>
    <w:rsid w:val="000D43FD"/>
    <w:rsid w:val="000D5B03"/>
    <w:rsid w:val="000E0E8F"/>
    <w:rsid w:val="000E2AE7"/>
    <w:rsid w:val="000E51CC"/>
    <w:rsid w:val="00122F38"/>
    <w:rsid w:val="00123F3D"/>
    <w:rsid w:val="00124FBA"/>
    <w:rsid w:val="001270DA"/>
    <w:rsid w:val="0012757E"/>
    <w:rsid w:val="0013317C"/>
    <w:rsid w:val="00133F2F"/>
    <w:rsid w:val="001478C2"/>
    <w:rsid w:val="001521A1"/>
    <w:rsid w:val="00152D37"/>
    <w:rsid w:val="00156F9F"/>
    <w:rsid w:val="001636BF"/>
    <w:rsid w:val="00163F5A"/>
    <w:rsid w:val="00164E3D"/>
    <w:rsid w:val="0017074D"/>
    <w:rsid w:val="00171312"/>
    <w:rsid w:val="00172210"/>
    <w:rsid w:val="0017337C"/>
    <w:rsid w:val="001734F7"/>
    <w:rsid w:val="001758D7"/>
    <w:rsid w:val="00175915"/>
    <w:rsid w:val="00180305"/>
    <w:rsid w:val="00180B07"/>
    <w:rsid w:val="0018479D"/>
    <w:rsid w:val="00184A6F"/>
    <w:rsid w:val="00185C81"/>
    <w:rsid w:val="00186D02"/>
    <w:rsid w:val="001A0085"/>
    <w:rsid w:val="001A1B73"/>
    <w:rsid w:val="001A2629"/>
    <w:rsid w:val="001A2DF5"/>
    <w:rsid w:val="001A4718"/>
    <w:rsid w:val="001B3233"/>
    <w:rsid w:val="001C004A"/>
    <w:rsid w:val="001F33AA"/>
    <w:rsid w:val="001F7AC1"/>
    <w:rsid w:val="00200040"/>
    <w:rsid w:val="00202489"/>
    <w:rsid w:val="00205635"/>
    <w:rsid w:val="002177EF"/>
    <w:rsid w:val="00221A74"/>
    <w:rsid w:val="002245CD"/>
    <w:rsid w:val="00233645"/>
    <w:rsid w:val="00234CB6"/>
    <w:rsid w:val="00237AC4"/>
    <w:rsid w:val="00240804"/>
    <w:rsid w:val="00240FC1"/>
    <w:rsid w:val="00241F01"/>
    <w:rsid w:val="00243AA9"/>
    <w:rsid w:val="0024401C"/>
    <w:rsid w:val="00253DED"/>
    <w:rsid w:val="00261037"/>
    <w:rsid w:val="00261175"/>
    <w:rsid w:val="002623EA"/>
    <w:rsid w:val="002661AB"/>
    <w:rsid w:val="002663C6"/>
    <w:rsid w:val="00266D2A"/>
    <w:rsid w:val="002723C0"/>
    <w:rsid w:val="00281652"/>
    <w:rsid w:val="00282D3C"/>
    <w:rsid w:val="00284760"/>
    <w:rsid w:val="002872CA"/>
    <w:rsid w:val="002922A3"/>
    <w:rsid w:val="002956DA"/>
    <w:rsid w:val="00296AD9"/>
    <w:rsid w:val="002A2918"/>
    <w:rsid w:val="002A3670"/>
    <w:rsid w:val="002A5635"/>
    <w:rsid w:val="002C0580"/>
    <w:rsid w:val="002C3BC8"/>
    <w:rsid w:val="002D0E43"/>
    <w:rsid w:val="002D11D9"/>
    <w:rsid w:val="002D2372"/>
    <w:rsid w:val="002E6E96"/>
    <w:rsid w:val="002F03E8"/>
    <w:rsid w:val="00311301"/>
    <w:rsid w:val="00314D4F"/>
    <w:rsid w:val="00316CA4"/>
    <w:rsid w:val="00322B1F"/>
    <w:rsid w:val="00327D65"/>
    <w:rsid w:val="00334B38"/>
    <w:rsid w:val="003407F1"/>
    <w:rsid w:val="00351497"/>
    <w:rsid w:val="00372EB7"/>
    <w:rsid w:val="00380547"/>
    <w:rsid w:val="00382556"/>
    <w:rsid w:val="00396276"/>
    <w:rsid w:val="00397EA7"/>
    <w:rsid w:val="003A1A82"/>
    <w:rsid w:val="003A1DCD"/>
    <w:rsid w:val="003A26E2"/>
    <w:rsid w:val="003A39F1"/>
    <w:rsid w:val="003A60E8"/>
    <w:rsid w:val="003A710A"/>
    <w:rsid w:val="003B54C1"/>
    <w:rsid w:val="003C1805"/>
    <w:rsid w:val="003D3BE3"/>
    <w:rsid w:val="003D4460"/>
    <w:rsid w:val="003D7F80"/>
    <w:rsid w:val="003E0586"/>
    <w:rsid w:val="003E12B0"/>
    <w:rsid w:val="003E75EA"/>
    <w:rsid w:val="003F1DB2"/>
    <w:rsid w:val="003F207B"/>
    <w:rsid w:val="003F4072"/>
    <w:rsid w:val="003F7682"/>
    <w:rsid w:val="004001AB"/>
    <w:rsid w:val="004103DE"/>
    <w:rsid w:val="0041349A"/>
    <w:rsid w:val="004303B3"/>
    <w:rsid w:val="00440278"/>
    <w:rsid w:val="00441344"/>
    <w:rsid w:val="0044235F"/>
    <w:rsid w:val="004521E2"/>
    <w:rsid w:val="00452835"/>
    <w:rsid w:val="0045395D"/>
    <w:rsid w:val="00456773"/>
    <w:rsid w:val="00456CBD"/>
    <w:rsid w:val="00456CCF"/>
    <w:rsid w:val="00456D57"/>
    <w:rsid w:val="0045740D"/>
    <w:rsid w:val="00463091"/>
    <w:rsid w:val="00472824"/>
    <w:rsid w:val="00473DC6"/>
    <w:rsid w:val="00474383"/>
    <w:rsid w:val="0047481F"/>
    <w:rsid w:val="004815FA"/>
    <w:rsid w:val="0048232B"/>
    <w:rsid w:val="004948DA"/>
    <w:rsid w:val="004A14C8"/>
    <w:rsid w:val="004A151E"/>
    <w:rsid w:val="004A1EBD"/>
    <w:rsid w:val="004A3DCF"/>
    <w:rsid w:val="004A4100"/>
    <w:rsid w:val="004A5D47"/>
    <w:rsid w:val="004A72F5"/>
    <w:rsid w:val="004B38E4"/>
    <w:rsid w:val="004C4BA5"/>
    <w:rsid w:val="004C6DEE"/>
    <w:rsid w:val="004D0208"/>
    <w:rsid w:val="004D23AE"/>
    <w:rsid w:val="004D70B4"/>
    <w:rsid w:val="004E15E4"/>
    <w:rsid w:val="004E3756"/>
    <w:rsid w:val="004F1023"/>
    <w:rsid w:val="005060BB"/>
    <w:rsid w:val="005071B8"/>
    <w:rsid w:val="005112A5"/>
    <w:rsid w:val="00511F46"/>
    <w:rsid w:val="00513A54"/>
    <w:rsid w:val="005156E6"/>
    <w:rsid w:val="00517729"/>
    <w:rsid w:val="00520015"/>
    <w:rsid w:val="0052125A"/>
    <w:rsid w:val="00530A3A"/>
    <w:rsid w:val="00532160"/>
    <w:rsid w:val="00532A7A"/>
    <w:rsid w:val="0053545B"/>
    <w:rsid w:val="00536B46"/>
    <w:rsid w:val="00536DCE"/>
    <w:rsid w:val="00537314"/>
    <w:rsid w:val="00537F23"/>
    <w:rsid w:val="00540179"/>
    <w:rsid w:val="005454FA"/>
    <w:rsid w:val="005472F9"/>
    <w:rsid w:val="0054788F"/>
    <w:rsid w:val="00550196"/>
    <w:rsid w:val="00560ED5"/>
    <w:rsid w:val="005767FF"/>
    <w:rsid w:val="00577768"/>
    <w:rsid w:val="00580C1C"/>
    <w:rsid w:val="00583AD3"/>
    <w:rsid w:val="00592DD2"/>
    <w:rsid w:val="005933CF"/>
    <w:rsid w:val="005A1207"/>
    <w:rsid w:val="005A1689"/>
    <w:rsid w:val="005C28FA"/>
    <w:rsid w:val="005C2A90"/>
    <w:rsid w:val="005C6394"/>
    <w:rsid w:val="005D473F"/>
    <w:rsid w:val="005D6077"/>
    <w:rsid w:val="005D70DF"/>
    <w:rsid w:val="005D71EC"/>
    <w:rsid w:val="005E25A0"/>
    <w:rsid w:val="005F1516"/>
    <w:rsid w:val="005F4586"/>
    <w:rsid w:val="005F5612"/>
    <w:rsid w:val="00606382"/>
    <w:rsid w:val="006113A3"/>
    <w:rsid w:val="0063071E"/>
    <w:rsid w:val="006314D8"/>
    <w:rsid w:val="006317E5"/>
    <w:rsid w:val="00637098"/>
    <w:rsid w:val="00646D72"/>
    <w:rsid w:val="00647900"/>
    <w:rsid w:val="00651479"/>
    <w:rsid w:val="006541EE"/>
    <w:rsid w:val="00654F3D"/>
    <w:rsid w:val="00656724"/>
    <w:rsid w:val="00656C9D"/>
    <w:rsid w:val="00662268"/>
    <w:rsid w:val="0066376D"/>
    <w:rsid w:val="00665279"/>
    <w:rsid w:val="00665868"/>
    <w:rsid w:val="006664B7"/>
    <w:rsid w:val="00671419"/>
    <w:rsid w:val="00672D2F"/>
    <w:rsid w:val="00675CDE"/>
    <w:rsid w:val="00684467"/>
    <w:rsid w:val="00686EAB"/>
    <w:rsid w:val="0069297A"/>
    <w:rsid w:val="006959B7"/>
    <w:rsid w:val="006B5744"/>
    <w:rsid w:val="006B5935"/>
    <w:rsid w:val="006C0828"/>
    <w:rsid w:val="006C16EF"/>
    <w:rsid w:val="006C2BDC"/>
    <w:rsid w:val="006C5778"/>
    <w:rsid w:val="006E1FE2"/>
    <w:rsid w:val="006E4D89"/>
    <w:rsid w:val="006F178F"/>
    <w:rsid w:val="006F6F32"/>
    <w:rsid w:val="00700F2A"/>
    <w:rsid w:val="007013F9"/>
    <w:rsid w:val="00706C7D"/>
    <w:rsid w:val="007079AE"/>
    <w:rsid w:val="00723EF6"/>
    <w:rsid w:val="00730391"/>
    <w:rsid w:val="007336AE"/>
    <w:rsid w:val="0073470B"/>
    <w:rsid w:val="00745D59"/>
    <w:rsid w:val="0076059A"/>
    <w:rsid w:val="00776EA6"/>
    <w:rsid w:val="007816EF"/>
    <w:rsid w:val="007819CE"/>
    <w:rsid w:val="00783CBE"/>
    <w:rsid w:val="0078462C"/>
    <w:rsid w:val="00787925"/>
    <w:rsid w:val="00790177"/>
    <w:rsid w:val="007A173B"/>
    <w:rsid w:val="007A6F79"/>
    <w:rsid w:val="007B003F"/>
    <w:rsid w:val="007B00F1"/>
    <w:rsid w:val="007C0A44"/>
    <w:rsid w:val="007C5665"/>
    <w:rsid w:val="007D0074"/>
    <w:rsid w:val="007D0B23"/>
    <w:rsid w:val="007D1209"/>
    <w:rsid w:val="007D4552"/>
    <w:rsid w:val="007D75E5"/>
    <w:rsid w:val="007E6DE6"/>
    <w:rsid w:val="007F1690"/>
    <w:rsid w:val="007F76E4"/>
    <w:rsid w:val="00801562"/>
    <w:rsid w:val="00813D22"/>
    <w:rsid w:val="00822E8C"/>
    <w:rsid w:val="0082601F"/>
    <w:rsid w:val="00832AE9"/>
    <w:rsid w:val="00836032"/>
    <w:rsid w:val="0083743F"/>
    <w:rsid w:val="00841A7E"/>
    <w:rsid w:val="00841CBF"/>
    <w:rsid w:val="0084659A"/>
    <w:rsid w:val="00851517"/>
    <w:rsid w:val="00854E89"/>
    <w:rsid w:val="00865396"/>
    <w:rsid w:val="0086640B"/>
    <w:rsid w:val="00871CA9"/>
    <w:rsid w:val="0088006F"/>
    <w:rsid w:val="00883783"/>
    <w:rsid w:val="008854BF"/>
    <w:rsid w:val="00886A32"/>
    <w:rsid w:val="008877C1"/>
    <w:rsid w:val="00892659"/>
    <w:rsid w:val="008A02B1"/>
    <w:rsid w:val="008A749A"/>
    <w:rsid w:val="008B14CB"/>
    <w:rsid w:val="008B7FF3"/>
    <w:rsid w:val="008C27A5"/>
    <w:rsid w:val="008C2C5D"/>
    <w:rsid w:val="008C3A4C"/>
    <w:rsid w:val="008C5285"/>
    <w:rsid w:val="008C70FB"/>
    <w:rsid w:val="008D0245"/>
    <w:rsid w:val="008D6271"/>
    <w:rsid w:val="008D6DE3"/>
    <w:rsid w:val="008E6509"/>
    <w:rsid w:val="008F0D00"/>
    <w:rsid w:val="008F2DEB"/>
    <w:rsid w:val="008F3871"/>
    <w:rsid w:val="009006C6"/>
    <w:rsid w:val="00903B38"/>
    <w:rsid w:val="009044B3"/>
    <w:rsid w:val="009165AB"/>
    <w:rsid w:val="0092099B"/>
    <w:rsid w:val="0092463D"/>
    <w:rsid w:val="009348ED"/>
    <w:rsid w:val="0094698E"/>
    <w:rsid w:val="00950067"/>
    <w:rsid w:val="00950D49"/>
    <w:rsid w:val="00956756"/>
    <w:rsid w:val="00971E28"/>
    <w:rsid w:val="00973F66"/>
    <w:rsid w:val="0098187C"/>
    <w:rsid w:val="00982960"/>
    <w:rsid w:val="00985F84"/>
    <w:rsid w:val="009912EF"/>
    <w:rsid w:val="00993A7B"/>
    <w:rsid w:val="00997415"/>
    <w:rsid w:val="009A54DC"/>
    <w:rsid w:val="009B0364"/>
    <w:rsid w:val="009B58FE"/>
    <w:rsid w:val="009B6CA4"/>
    <w:rsid w:val="009C4841"/>
    <w:rsid w:val="009C6092"/>
    <w:rsid w:val="009C6349"/>
    <w:rsid w:val="009D0090"/>
    <w:rsid w:val="009D1015"/>
    <w:rsid w:val="009D3861"/>
    <w:rsid w:val="009D6A60"/>
    <w:rsid w:val="009E18CE"/>
    <w:rsid w:val="009E27F9"/>
    <w:rsid w:val="009E3F74"/>
    <w:rsid w:val="009F00CA"/>
    <w:rsid w:val="009F5849"/>
    <w:rsid w:val="00A003FA"/>
    <w:rsid w:val="00A05ECE"/>
    <w:rsid w:val="00A06788"/>
    <w:rsid w:val="00A12F99"/>
    <w:rsid w:val="00A23ED9"/>
    <w:rsid w:val="00A25BFF"/>
    <w:rsid w:val="00A272E6"/>
    <w:rsid w:val="00A34183"/>
    <w:rsid w:val="00A3620A"/>
    <w:rsid w:val="00A4270D"/>
    <w:rsid w:val="00A42C0F"/>
    <w:rsid w:val="00A437AE"/>
    <w:rsid w:val="00A477EA"/>
    <w:rsid w:val="00A56902"/>
    <w:rsid w:val="00A61C42"/>
    <w:rsid w:val="00A61CBC"/>
    <w:rsid w:val="00A63297"/>
    <w:rsid w:val="00A64AAB"/>
    <w:rsid w:val="00A7105F"/>
    <w:rsid w:val="00A721CC"/>
    <w:rsid w:val="00A9078D"/>
    <w:rsid w:val="00A91D3A"/>
    <w:rsid w:val="00AA2A21"/>
    <w:rsid w:val="00AB2FD2"/>
    <w:rsid w:val="00AB30DB"/>
    <w:rsid w:val="00AC4A76"/>
    <w:rsid w:val="00AD43C9"/>
    <w:rsid w:val="00AE5CEF"/>
    <w:rsid w:val="00AF3740"/>
    <w:rsid w:val="00B041EE"/>
    <w:rsid w:val="00B05982"/>
    <w:rsid w:val="00B05B32"/>
    <w:rsid w:val="00B10660"/>
    <w:rsid w:val="00B10F7F"/>
    <w:rsid w:val="00B111E6"/>
    <w:rsid w:val="00B129A0"/>
    <w:rsid w:val="00B15C52"/>
    <w:rsid w:val="00B17215"/>
    <w:rsid w:val="00B20E21"/>
    <w:rsid w:val="00B23F31"/>
    <w:rsid w:val="00B259F0"/>
    <w:rsid w:val="00B26281"/>
    <w:rsid w:val="00B36541"/>
    <w:rsid w:val="00B405C4"/>
    <w:rsid w:val="00B4294D"/>
    <w:rsid w:val="00B43FA7"/>
    <w:rsid w:val="00B60F03"/>
    <w:rsid w:val="00B6176A"/>
    <w:rsid w:val="00B6555A"/>
    <w:rsid w:val="00B72E3A"/>
    <w:rsid w:val="00B754B2"/>
    <w:rsid w:val="00B769C5"/>
    <w:rsid w:val="00B774DD"/>
    <w:rsid w:val="00B83495"/>
    <w:rsid w:val="00B84E04"/>
    <w:rsid w:val="00B87CA2"/>
    <w:rsid w:val="00B94FDE"/>
    <w:rsid w:val="00B95879"/>
    <w:rsid w:val="00B97710"/>
    <w:rsid w:val="00B978E7"/>
    <w:rsid w:val="00B97ED5"/>
    <w:rsid w:val="00BA1D3C"/>
    <w:rsid w:val="00BB7404"/>
    <w:rsid w:val="00BC2F8C"/>
    <w:rsid w:val="00BC3E46"/>
    <w:rsid w:val="00BC7A8A"/>
    <w:rsid w:val="00BD0FBB"/>
    <w:rsid w:val="00BD320B"/>
    <w:rsid w:val="00BD54D4"/>
    <w:rsid w:val="00BE57A8"/>
    <w:rsid w:val="00BE6B73"/>
    <w:rsid w:val="00BF63C1"/>
    <w:rsid w:val="00C01250"/>
    <w:rsid w:val="00C024B4"/>
    <w:rsid w:val="00C147F5"/>
    <w:rsid w:val="00C22278"/>
    <w:rsid w:val="00C25E30"/>
    <w:rsid w:val="00C3336D"/>
    <w:rsid w:val="00C42FCE"/>
    <w:rsid w:val="00C4336B"/>
    <w:rsid w:val="00C43D9D"/>
    <w:rsid w:val="00C516B5"/>
    <w:rsid w:val="00C53789"/>
    <w:rsid w:val="00C54902"/>
    <w:rsid w:val="00C54E9A"/>
    <w:rsid w:val="00C63EC7"/>
    <w:rsid w:val="00C674D2"/>
    <w:rsid w:val="00C7239B"/>
    <w:rsid w:val="00C726F4"/>
    <w:rsid w:val="00C7565E"/>
    <w:rsid w:val="00C765CD"/>
    <w:rsid w:val="00C807B2"/>
    <w:rsid w:val="00C816ED"/>
    <w:rsid w:val="00C852C2"/>
    <w:rsid w:val="00C87518"/>
    <w:rsid w:val="00C8757E"/>
    <w:rsid w:val="00C93460"/>
    <w:rsid w:val="00C95B7B"/>
    <w:rsid w:val="00C97A5E"/>
    <w:rsid w:val="00CA48CE"/>
    <w:rsid w:val="00CB1E2A"/>
    <w:rsid w:val="00CB47F5"/>
    <w:rsid w:val="00CB6AB6"/>
    <w:rsid w:val="00CD41E8"/>
    <w:rsid w:val="00CD6AF4"/>
    <w:rsid w:val="00CD7FB1"/>
    <w:rsid w:val="00CE4505"/>
    <w:rsid w:val="00CE7F65"/>
    <w:rsid w:val="00CF2E51"/>
    <w:rsid w:val="00CF3192"/>
    <w:rsid w:val="00CF31A2"/>
    <w:rsid w:val="00CF530A"/>
    <w:rsid w:val="00D051D4"/>
    <w:rsid w:val="00D06F80"/>
    <w:rsid w:val="00D07B2C"/>
    <w:rsid w:val="00D10F4F"/>
    <w:rsid w:val="00D136DD"/>
    <w:rsid w:val="00D20062"/>
    <w:rsid w:val="00D21F54"/>
    <w:rsid w:val="00D2248C"/>
    <w:rsid w:val="00D239BD"/>
    <w:rsid w:val="00D27A0B"/>
    <w:rsid w:val="00D3214F"/>
    <w:rsid w:val="00D3386F"/>
    <w:rsid w:val="00D338A3"/>
    <w:rsid w:val="00D40117"/>
    <w:rsid w:val="00D40B66"/>
    <w:rsid w:val="00D4592E"/>
    <w:rsid w:val="00D468F0"/>
    <w:rsid w:val="00D47E30"/>
    <w:rsid w:val="00D47FDE"/>
    <w:rsid w:val="00D57D68"/>
    <w:rsid w:val="00D63D76"/>
    <w:rsid w:val="00D667A3"/>
    <w:rsid w:val="00D85167"/>
    <w:rsid w:val="00D9009C"/>
    <w:rsid w:val="00D9128C"/>
    <w:rsid w:val="00D92E4F"/>
    <w:rsid w:val="00D94951"/>
    <w:rsid w:val="00D97142"/>
    <w:rsid w:val="00DA2588"/>
    <w:rsid w:val="00DA4E07"/>
    <w:rsid w:val="00DB0DFD"/>
    <w:rsid w:val="00DB5977"/>
    <w:rsid w:val="00DB7E27"/>
    <w:rsid w:val="00DC1709"/>
    <w:rsid w:val="00DC2D01"/>
    <w:rsid w:val="00DC4FF5"/>
    <w:rsid w:val="00DD6CB6"/>
    <w:rsid w:val="00DE0A3A"/>
    <w:rsid w:val="00DE10EC"/>
    <w:rsid w:val="00DE337F"/>
    <w:rsid w:val="00DF5C51"/>
    <w:rsid w:val="00DF7465"/>
    <w:rsid w:val="00E04C46"/>
    <w:rsid w:val="00E1277B"/>
    <w:rsid w:val="00E13498"/>
    <w:rsid w:val="00E13B11"/>
    <w:rsid w:val="00E148FD"/>
    <w:rsid w:val="00E15DBC"/>
    <w:rsid w:val="00E16409"/>
    <w:rsid w:val="00E22386"/>
    <w:rsid w:val="00E25397"/>
    <w:rsid w:val="00E2587B"/>
    <w:rsid w:val="00E26468"/>
    <w:rsid w:val="00E3248F"/>
    <w:rsid w:val="00E33F15"/>
    <w:rsid w:val="00E364E1"/>
    <w:rsid w:val="00E3723B"/>
    <w:rsid w:val="00E4761E"/>
    <w:rsid w:val="00E65C7B"/>
    <w:rsid w:val="00E66BB6"/>
    <w:rsid w:val="00E8017C"/>
    <w:rsid w:val="00E81426"/>
    <w:rsid w:val="00E837D4"/>
    <w:rsid w:val="00E973E0"/>
    <w:rsid w:val="00EA04D2"/>
    <w:rsid w:val="00EC4C3E"/>
    <w:rsid w:val="00ED2ACB"/>
    <w:rsid w:val="00EE5DDF"/>
    <w:rsid w:val="00EE6A15"/>
    <w:rsid w:val="00EE6DCC"/>
    <w:rsid w:val="00EF1030"/>
    <w:rsid w:val="00EF7575"/>
    <w:rsid w:val="00F00A19"/>
    <w:rsid w:val="00F0354C"/>
    <w:rsid w:val="00F04490"/>
    <w:rsid w:val="00F20EE2"/>
    <w:rsid w:val="00F24D28"/>
    <w:rsid w:val="00F314A5"/>
    <w:rsid w:val="00F35EDB"/>
    <w:rsid w:val="00F37C45"/>
    <w:rsid w:val="00F43643"/>
    <w:rsid w:val="00F43C8B"/>
    <w:rsid w:val="00F4478D"/>
    <w:rsid w:val="00F5235B"/>
    <w:rsid w:val="00F52CC8"/>
    <w:rsid w:val="00F56BA6"/>
    <w:rsid w:val="00F571A9"/>
    <w:rsid w:val="00F579B5"/>
    <w:rsid w:val="00F637D3"/>
    <w:rsid w:val="00F63960"/>
    <w:rsid w:val="00F65E0D"/>
    <w:rsid w:val="00F7180D"/>
    <w:rsid w:val="00F71894"/>
    <w:rsid w:val="00F72661"/>
    <w:rsid w:val="00F81E0F"/>
    <w:rsid w:val="00F84EB8"/>
    <w:rsid w:val="00F85DF3"/>
    <w:rsid w:val="00F9210F"/>
    <w:rsid w:val="00F96B6C"/>
    <w:rsid w:val="00F97281"/>
    <w:rsid w:val="00FB0170"/>
    <w:rsid w:val="00FB76C5"/>
    <w:rsid w:val="00FC55FC"/>
    <w:rsid w:val="00FD11E8"/>
    <w:rsid w:val="00FD5A5B"/>
    <w:rsid w:val="00FE3536"/>
    <w:rsid w:val="00FF4B09"/>
    <w:rsid w:val="46855322"/>
    <w:rsid w:val="516CAA58"/>
    <w:rsid w:val="7C61838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DAB71"/>
  <w15:docId w15:val="{D7A870B5-AF85-4931-A736-296F2716D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629"/>
  </w:style>
  <w:style w:type="paragraph" w:styleId="Heading2">
    <w:name w:val="heading 2"/>
    <w:basedOn w:val="Normal"/>
    <w:next w:val="Normal"/>
    <w:link w:val="Heading2Char"/>
    <w:uiPriority w:val="9"/>
    <w:semiHidden/>
    <w:unhideWhenUsed/>
    <w:qFormat/>
    <w:rsid w:val="00F4478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BodyCopy"/>
    <w:link w:val="Heading3Char"/>
    <w:uiPriority w:val="3"/>
    <w:qFormat/>
    <w:rsid w:val="00886A32"/>
    <w:pPr>
      <w:pBdr>
        <w:bottom w:val="single" w:sz="4" w:space="3" w:color="000000" w:themeColor="text1"/>
      </w:pBdr>
      <w:spacing w:after="80" w:line="280" w:lineRule="exact"/>
      <w:outlineLvl w:val="2"/>
    </w:pPr>
    <w:rPr>
      <w:rFonts w:cs="Arial"/>
      <w:b/>
      <w:sz w:val="20"/>
    </w:rPr>
  </w:style>
  <w:style w:type="paragraph" w:styleId="Heading4">
    <w:name w:val="heading 4"/>
    <w:basedOn w:val="Normal"/>
    <w:next w:val="Normal"/>
    <w:link w:val="Heading4Char"/>
    <w:uiPriority w:val="9"/>
    <w:unhideWhenUsed/>
    <w:qFormat/>
    <w:rsid w:val="00441344"/>
    <w:pPr>
      <w:keepNext/>
      <w:keepLines/>
      <w:spacing w:before="200"/>
      <w:outlineLvl w:val="3"/>
    </w:pPr>
    <w:rPr>
      <w:rFonts w:asciiTheme="majorHAnsi" w:eastAsiaTheme="majorEastAsia" w:hAnsiTheme="majorHAnsi" w:cstheme="majorBidi"/>
      <w:b/>
      <w:bCs/>
      <w:i/>
      <w:iCs/>
      <w:color w:val="5B9BD5" w:themeColor="accent1"/>
    </w:rPr>
  </w:style>
  <w:style w:type="paragraph" w:styleId="Heading7">
    <w:name w:val="heading 7"/>
    <w:basedOn w:val="Normal"/>
    <w:next w:val="Normal"/>
    <w:link w:val="Heading7Char"/>
    <w:uiPriority w:val="9"/>
    <w:semiHidden/>
    <w:unhideWhenUsed/>
    <w:qFormat/>
    <w:rsid w:val="0044134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4902"/>
    <w:pPr>
      <w:ind w:left="720"/>
      <w:contextualSpacing/>
    </w:pPr>
  </w:style>
  <w:style w:type="character" w:styleId="CommentReference">
    <w:name w:val="annotation reference"/>
    <w:basedOn w:val="DefaultParagraphFont"/>
    <w:uiPriority w:val="99"/>
    <w:semiHidden/>
    <w:unhideWhenUsed/>
    <w:rsid w:val="00322B1F"/>
    <w:rPr>
      <w:sz w:val="16"/>
      <w:szCs w:val="16"/>
    </w:rPr>
  </w:style>
  <w:style w:type="paragraph" w:styleId="CommentText">
    <w:name w:val="annotation text"/>
    <w:basedOn w:val="Normal"/>
    <w:link w:val="CommentTextChar"/>
    <w:uiPriority w:val="99"/>
    <w:semiHidden/>
    <w:unhideWhenUsed/>
    <w:rsid w:val="00322B1F"/>
    <w:rPr>
      <w:sz w:val="20"/>
      <w:szCs w:val="20"/>
    </w:rPr>
  </w:style>
  <w:style w:type="character" w:customStyle="1" w:styleId="CommentTextChar">
    <w:name w:val="Comment Text Char"/>
    <w:basedOn w:val="DefaultParagraphFont"/>
    <w:link w:val="CommentText"/>
    <w:uiPriority w:val="99"/>
    <w:semiHidden/>
    <w:rsid w:val="00322B1F"/>
    <w:rPr>
      <w:sz w:val="20"/>
      <w:szCs w:val="20"/>
    </w:rPr>
  </w:style>
  <w:style w:type="paragraph" w:styleId="CommentSubject">
    <w:name w:val="annotation subject"/>
    <w:basedOn w:val="CommentText"/>
    <w:next w:val="CommentText"/>
    <w:link w:val="CommentSubjectChar"/>
    <w:uiPriority w:val="99"/>
    <w:semiHidden/>
    <w:unhideWhenUsed/>
    <w:rsid w:val="00322B1F"/>
    <w:rPr>
      <w:b/>
      <w:bCs/>
    </w:rPr>
  </w:style>
  <w:style w:type="character" w:customStyle="1" w:styleId="CommentSubjectChar">
    <w:name w:val="Comment Subject Char"/>
    <w:basedOn w:val="CommentTextChar"/>
    <w:link w:val="CommentSubject"/>
    <w:uiPriority w:val="99"/>
    <w:semiHidden/>
    <w:rsid w:val="00322B1F"/>
    <w:rPr>
      <w:b/>
      <w:bCs/>
      <w:sz w:val="20"/>
      <w:szCs w:val="20"/>
    </w:rPr>
  </w:style>
  <w:style w:type="paragraph" w:styleId="BalloonText">
    <w:name w:val="Balloon Text"/>
    <w:basedOn w:val="Normal"/>
    <w:link w:val="BalloonTextChar"/>
    <w:uiPriority w:val="99"/>
    <w:semiHidden/>
    <w:unhideWhenUsed/>
    <w:rsid w:val="00322B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B1F"/>
    <w:rPr>
      <w:rFonts w:ascii="Segoe UI" w:hAnsi="Segoe UI" w:cs="Segoe UI"/>
      <w:sz w:val="18"/>
      <w:szCs w:val="18"/>
    </w:rPr>
  </w:style>
  <w:style w:type="paragraph" w:customStyle="1" w:styleId="Default">
    <w:name w:val="Default"/>
    <w:rsid w:val="002E6E96"/>
    <w:pPr>
      <w:autoSpaceDE w:val="0"/>
      <w:autoSpaceDN w:val="0"/>
      <w:adjustRightInd w:val="0"/>
    </w:pPr>
    <w:rPr>
      <w:rFonts w:cs="Arial"/>
      <w:color w:val="000000"/>
      <w:szCs w:val="24"/>
    </w:rPr>
  </w:style>
  <w:style w:type="paragraph" w:styleId="Header">
    <w:name w:val="header"/>
    <w:basedOn w:val="Normal"/>
    <w:link w:val="HeaderChar"/>
    <w:uiPriority w:val="99"/>
    <w:unhideWhenUsed/>
    <w:rsid w:val="005767FF"/>
    <w:pPr>
      <w:tabs>
        <w:tab w:val="center" w:pos="4513"/>
        <w:tab w:val="right" w:pos="9026"/>
      </w:tabs>
    </w:pPr>
  </w:style>
  <w:style w:type="character" w:customStyle="1" w:styleId="HeaderChar">
    <w:name w:val="Header Char"/>
    <w:basedOn w:val="DefaultParagraphFont"/>
    <w:link w:val="Header"/>
    <w:uiPriority w:val="99"/>
    <w:rsid w:val="005767FF"/>
  </w:style>
  <w:style w:type="paragraph" w:styleId="Footer">
    <w:name w:val="footer"/>
    <w:basedOn w:val="Normal"/>
    <w:link w:val="FooterChar"/>
    <w:uiPriority w:val="99"/>
    <w:unhideWhenUsed/>
    <w:rsid w:val="005767FF"/>
    <w:pPr>
      <w:tabs>
        <w:tab w:val="center" w:pos="4513"/>
        <w:tab w:val="right" w:pos="9026"/>
      </w:tabs>
    </w:pPr>
  </w:style>
  <w:style w:type="character" w:customStyle="1" w:styleId="FooterChar">
    <w:name w:val="Footer Char"/>
    <w:basedOn w:val="DefaultParagraphFont"/>
    <w:link w:val="Footer"/>
    <w:uiPriority w:val="99"/>
    <w:rsid w:val="005767FF"/>
  </w:style>
  <w:style w:type="paragraph" w:customStyle="1" w:styleId="BodyCopy">
    <w:name w:val="Body Copy"/>
    <w:basedOn w:val="BodyText"/>
    <w:link w:val="BodyCopyChar"/>
    <w:uiPriority w:val="4"/>
    <w:qFormat/>
    <w:rsid w:val="00886A32"/>
    <w:pPr>
      <w:spacing w:after="0" w:line="280" w:lineRule="exact"/>
    </w:pPr>
    <w:rPr>
      <w:rFonts w:asciiTheme="minorHAnsi" w:hAnsiTheme="minorHAnsi"/>
      <w:sz w:val="20"/>
    </w:rPr>
  </w:style>
  <w:style w:type="paragraph" w:customStyle="1" w:styleId="Bullet1">
    <w:name w:val="Bullet 1"/>
    <w:basedOn w:val="BodyCopy"/>
    <w:uiPriority w:val="6"/>
    <w:qFormat/>
    <w:rsid w:val="00886A32"/>
    <w:pPr>
      <w:spacing w:after="120"/>
    </w:pPr>
  </w:style>
  <w:style w:type="paragraph" w:customStyle="1" w:styleId="Bullet2">
    <w:name w:val="Bullet 2"/>
    <w:basedOn w:val="Bullet1"/>
    <w:uiPriority w:val="7"/>
    <w:qFormat/>
    <w:rsid w:val="00886A32"/>
    <w:pPr>
      <w:numPr>
        <w:ilvl w:val="1"/>
        <w:numId w:val="11"/>
      </w:numPr>
    </w:pPr>
  </w:style>
  <w:style w:type="numbering" w:customStyle="1" w:styleId="More">
    <w:name w:val="More"/>
    <w:uiPriority w:val="99"/>
    <w:rsid w:val="00886A32"/>
    <w:pPr>
      <w:numPr>
        <w:numId w:val="4"/>
      </w:numPr>
    </w:pPr>
  </w:style>
  <w:style w:type="character" w:customStyle="1" w:styleId="BodyCopyChar">
    <w:name w:val="Body Copy Char"/>
    <w:basedOn w:val="BodyTextChar"/>
    <w:link w:val="BodyCopy"/>
    <w:uiPriority w:val="4"/>
    <w:rsid w:val="00886A32"/>
    <w:rPr>
      <w:rFonts w:asciiTheme="minorHAnsi" w:hAnsiTheme="minorHAnsi"/>
      <w:sz w:val="20"/>
    </w:rPr>
  </w:style>
  <w:style w:type="paragraph" w:styleId="BodyText">
    <w:name w:val="Body Text"/>
    <w:basedOn w:val="Normal"/>
    <w:link w:val="BodyTextChar"/>
    <w:uiPriority w:val="99"/>
    <w:semiHidden/>
    <w:unhideWhenUsed/>
    <w:rsid w:val="00886A32"/>
    <w:pPr>
      <w:spacing w:after="120"/>
    </w:pPr>
  </w:style>
  <w:style w:type="character" w:customStyle="1" w:styleId="BodyTextChar">
    <w:name w:val="Body Text Char"/>
    <w:basedOn w:val="DefaultParagraphFont"/>
    <w:link w:val="BodyText"/>
    <w:uiPriority w:val="99"/>
    <w:semiHidden/>
    <w:rsid w:val="00886A32"/>
  </w:style>
  <w:style w:type="character" w:customStyle="1" w:styleId="Heading3Char">
    <w:name w:val="Heading 3 Char"/>
    <w:basedOn w:val="DefaultParagraphFont"/>
    <w:link w:val="Heading3"/>
    <w:uiPriority w:val="3"/>
    <w:rsid w:val="00886A32"/>
    <w:rPr>
      <w:rFonts w:cs="Arial"/>
      <w:b/>
      <w:sz w:val="20"/>
    </w:rPr>
  </w:style>
  <w:style w:type="character" w:customStyle="1" w:styleId="Heading4Char">
    <w:name w:val="Heading 4 Char"/>
    <w:basedOn w:val="DefaultParagraphFont"/>
    <w:link w:val="Heading4"/>
    <w:uiPriority w:val="9"/>
    <w:rsid w:val="00441344"/>
    <w:rPr>
      <w:rFonts w:asciiTheme="majorHAnsi" w:eastAsiaTheme="majorEastAsia" w:hAnsiTheme="majorHAnsi" w:cstheme="majorBidi"/>
      <w:b/>
      <w:bCs/>
      <w:i/>
      <w:iCs/>
      <w:color w:val="5B9BD5" w:themeColor="accent1"/>
    </w:rPr>
  </w:style>
  <w:style w:type="character" w:customStyle="1" w:styleId="Heading7Char">
    <w:name w:val="Heading 7 Char"/>
    <w:basedOn w:val="DefaultParagraphFont"/>
    <w:link w:val="Heading7"/>
    <w:uiPriority w:val="9"/>
    <w:semiHidden/>
    <w:rsid w:val="00441344"/>
    <w:rPr>
      <w:rFonts w:asciiTheme="majorHAnsi" w:eastAsiaTheme="majorEastAsia" w:hAnsiTheme="majorHAnsi" w:cstheme="majorBidi"/>
      <w:i/>
      <w:iCs/>
      <w:color w:val="404040" w:themeColor="text1" w:themeTint="BF"/>
    </w:rPr>
  </w:style>
  <w:style w:type="paragraph" w:customStyle="1" w:styleId="subhead">
    <w:name w:val="subhead"/>
    <w:basedOn w:val="Normal"/>
    <w:rsid w:val="00A64AAB"/>
    <w:pPr>
      <w:spacing w:before="100" w:beforeAutospacing="1" w:after="100" w:afterAutospacing="1"/>
    </w:pPr>
    <w:rPr>
      <w:rFonts w:ascii="Times New Roman" w:eastAsia="Times New Roman" w:hAnsi="Times New Roman" w:cs="Times New Roman"/>
      <w:szCs w:val="24"/>
      <w:lang w:eastAsia="en-GB"/>
    </w:rPr>
  </w:style>
  <w:style w:type="table" w:styleId="TableGrid">
    <w:name w:val="Table Grid"/>
    <w:basedOn w:val="TableNormal"/>
    <w:uiPriority w:val="39"/>
    <w:rsid w:val="00173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el">
    <w:name w:val="Label"/>
    <w:basedOn w:val="Normal"/>
    <w:qFormat/>
    <w:rsid w:val="0076059A"/>
    <w:pPr>
      <w:spacing w:before="40" w:after="20"/>
    </w:pPr>
    <w:rPr>
      <w:rFonts w:ascii="Calibri" w:eastAsia="Calibri" w:hAnsi="Calibri" w:cs="Times New Roman"/>
      <w:b/>
      <w:color w:val="262626"/>
      <w:sz w:val="20"/>
      <w:lang w:val="en-US"/>
    </w:rPr>
  </w:style>
  <w:style w:type="paragraph" w:styleId="NormalWeb">
    <w:name w:val="Normal (Web)"/>
    <w:basedOn w:val="Normal"/>
    <w:uiPriority w:val="99"/>
    <w:unhideWhenUsed/>
    <w:rsid w:val="00973F66"/>
    <w:pPr>
      <w:spacing w:before="100" w:beforeAutospacing="1" w:after="100" w:afterAutospacing="1"/>
    </w:pPr>
    <w:rPr>
      <w:rFonts w:ascii="Times New Roman" w:eastAsia="Times New Roman" w:hAnsi="Times New Roman" w:cs="Times New Roman"/>
      <w:szCs w:val="24"/>
      <w:lang w:eastAsia="en-GB"/>
    </w:rPr>
  </w:style>
  <w:style w:type="character" w:customStyle="1" w:styleId="Heading2Char">
    <w:name w:val="Heading 2 Char"/>
    <w:basedOn w:val="DefaultParagraphFont"/>
    <w:link w:val="Heading2"/>
    <w:uiPriority w:val="9"/>
    <w:semiHidden/>
    <w:rsid w:val="00F4478D"/>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7819CE"/>
  </w:style>
  <w:style w:type="character" w:customStyle="1" w:styleId="normaltextrun">
    <w:name w:val="normaltextrun"/>
    <w:basedOn w:val="DefaultParagraphFont"/>
    <w:rsid w:val="00B6176A"/>
  </w:style>
  <w:style w:type="character" w:customStyle="1" w:styleId="apple-converted-space">
    <w:name w:val="apple-converted-space"/>
    <w:basedOn w:val="DefaultParagraphFont"/>
    <w:rsid w:val="00B6176A"/>
  </w:style>
  <w:style w:type="character" w:customStyle="1" w:styleId="spellingerror">
    <w:name w:val="spellingerror"/>
    <w:basedOn w:val="DefaultParagraphFont"/>
    <w:rsid w:val="00B6176A"/>
  </w:style>
  <w:style w:type="character" w:customStyle="1" w:styleId="eop">
    <w:name w:val="eop"/>
    <w:basedOn w:val="DefaultParagraphFont"/>
    <w:rsid w:val="00B6176A"/>
  </w:style>
  <w:style w:type="paragraph" w:styleId="NoSpacing">
    <w:name w:val="No Spacing"/>
    <w:uiPriority w:val="1"/>
    <w:qFormat/>
    <w:rsid w:val="005C6394"/>
  </w:style>
  <w:style w:type="character" w:customStyle="1" w:styleId="fontstyle01">
    <w:name w:val="fontstyle01"/>
    <w:basedOn w:val="DefaultParagraphFont"/>
    <w:rsid w:val="00665279"/>
    <w:rPr>
      <w:rFonts w:ascii="OpenSans" w:hAnsi="OpenSans" w:hint="default"/>
      <w:b w:val="0"/>
      <w:bCs w:val="0"/>
      <w:i w:val="0"/>
      <w:iCs w:val="0"/>
      <w:color w:val="696969"/>
      <w:sz w:val="32"/>
      <w:szCs w:val="32"/>
    </w:rPr>
  </w:style>
  <w:style w:type="paragraph" w:customStyle="1" w:styleId="m4621959115511355003gmail-m-2897709171356682737gmail-p2">
    <w:name w:val="m_4621959115511355003gmail-m-2897709171356682737gmail-p2"/>
    <w:basedOn w:val="Normal"/>
    <w:rsid w:val="00993A7B"/>
    <w:pPr>
      <w:spacing w:before="100" w:beforeAutospacing="1" w:after="100" w:afterAutospacing="1"/>
    </w:pPr>
    <w:rPr>
      <w:rFonts w:ascii="Times New Roman" w:eastAsia="Times New Roman" w:hAnsi="Times New Roman" w:cs="Times New Roman"/>
      <w:szCs w:val="24"/>
      <w:lang w:eastAsia="en-GB"/>
    </w:rPr>
  </w:style>
  <w:style w:type="paragraph" w:customStyle="1" w:styleId="m4621959115511355003gmail-m-2897709171356682737gmail-p3">
    <w:name w:val="m_4621959115511355003gmail-m-2897709171356682737gmail-p3"/>
    <w:basedOn w:val="Normal"/>
    <w:rsid w:val="00993A7B"/>
    <w:pPr>
      <w:spacing w:before="100" w:beforeAutospacing="1" w:after="100" w:afterAutospacing="1"/>
    </w:pPr>
    <w:rPr>
      <w:rFonts w:ascii="Times New Roman" w:eastAsia="Times New Roman" w:hAnsi="Times New Roman" w:cs="Times New Roman"/>
      <w:szCs w:val="24"/>
      <w:lang w:eastAsia="en-GB"/>
    </w:rPr>
  </w:style>
  <w:style w:type="paragraph" w:customStyle="1" w:styleId="m4621959115511355003gmail-m-2897709171356682737gmail-p4">
    <w:name w:val="m_4621959115511355003gmail-m-2897709171356682737gmail-p4"/>
    <w:basedOn w:val="Normal"/>
    <w:rsid w:val="00993A7B"/>
    <w:pPr>
      <w:spacing w:before="100" w:beforeAutospacing="1" w:after="100" w:afterAutospacing="1"/>
    </w:pPr>
    <w:rPr>
      <w:rFonts w:ascii="Times New Roman" w:eastAsia="Times New Roman" w:hAnsi="Times New Roman" w:cs="Times New Roman"/>
      <w:szCs w:val="24"/>
      <w:lang w:eastAsia="en-GB"/>
    </w:rPr>
  </w:style>
  <w:style w:type="character" w:customStyle="1" w:styleId="m4621959115511355003gmail-m-2897709171356682737gmail-apple-converted-space">
    <w:name w:val="m_4621959115511355003gmail-m-2897709171356682737gmail-apple-converted-space"/>
    <w:basedOn w:val="DefaultParagraphFont"/>
    <w:rsid w:val="00993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62182">
      <w:bodyDiv w:val="1"/>
      <w:marLeft w:val="0"/>
      <w:marRight w:val="0"/>
      <w:marTop w:val="0"/>
      <w:marBottom w:val="0"/>
      <w:divBdr>
        <w:top w:val="none" w:sz="0" w:space="0" w:color="auto"/>
        <w:left w:val="none" w:sz="0" w:space="0" w:color="auto"/>
        <w:bottom w:val="none" w:sz="0" w:space="0" w:color="auto"/>
        <w:right w:val="none" w:sz="0" w:space="0" w:color="auto"/>
      </w:divBdr>
    </w:div>
    <w:div w:id="528224790">
      <w:bodyDiv w:val="1"/>
      <w:marLeft w:val="0"/>
      <w:marRight w:val="0"/>
      <w:marTop w:val="0"/>
      <w:marBottom w:val="0"/>
      <w:divBdr>
        <w:top w:val="none" w:sz="0" w:space="0" w:color="auto"/>
        <w:left w:val="none" w:sz="0" w:space="0" w:color="auto"/>
        <w:bottom w:val="none" w:sz="0" w:space="0" w:color="auto"/>
        <w:right w:val="none" w:sz="0" w:space="0" w:color="auto"/>
      </w:divBdr>
    </w:div>
    <w:div w:id="549535021">
      <w:bodyDiv w:val="1"/>
      <w:marLeft w:val="0"/>
      <w:marRight w:val="0"/>
      <w:marTop w:val="0"/>
      <w:marBottom w:val="0"/>
      <w:divBdr>
        <w:top w:val="none" w:sz="0" w:space="0" w:color="auto"/>
        <w:left w:val="none" w:sz="0" w:space="0" w:color="auto"/>
        <w:bottom w:val="none" w:sz="0" w:space="0" w:color="auto"/>
        <w:right w:val="none" w:sz="0" w:space="0" w:color="auto"/>
      </w:divBdr>
    </w:div>
    <w:div w:id="603803835">
      <w:bodyDiv w:val="1"/>
      <w:marLeft w:val="0"/>
      <w:marRight w:val="0"/>
      <w:marTop w:val="0"/>
      <w:marBottom w:val="0"/>
      <w:divBdr>
        <w:top w:val="none" w:sz="0" w:space="0" w:color="auto"/>
        <w:left w:val="none" w:sz="0" w:space="0" w:color="auto"/>
        <w:bottom w:val="none" w:sz="0" w:space="0" w:color="auto"/>
        <w:right w:val="none" w:sz="0" w:space="0" w:color="auto"/>
      </w:divBdr>
    </w:div>
    <w:div w:id="619453414">
      <w:bodyDiv w:val="1"/>
      <w:marLeft w:val="0"/>
      <w:marRight w:val="0"/>
      <w:marTop w:val="0"/>
      <w:marBottom w:val="0"/>
      <w:divBdr>
        <w:top w:val="none" w:sz="0" w:space="0" w:color="auto"/>
        <w:left w:val="none" w:sz="0" w:space="0" w:color="auto"/>
        <w:bottom w:val="none" w:sz="0" w:space="0" w:color="auto"/>
        <w:right w:val="none" w:sz="0" w:space="0" w:color="auto"/>
      </w:divBdr>
    </w:div>
    <w:div w:id="656305651">
      <w:bodyDiv w:val="1"/>
      <w:marLeft w:val="0"/>
      <w:marRight w:val="0"/>
      <w:marTop w:val="0"/>
      <w:marBottom w:val="0"/>
      <w:divBdr>
        <w:top w:val="none" w:sz="0" w:space="0" w:color="auto"/>
        <w:left w:val="none" w:sz="0" w:space="0" w:color="auto"/>
        <w:bottom w:val="none" w:sz="0" w:space="0" w:color="auto"/>
        <w:right w:val="none" w:sz="0" w:space="0" w:color="auto"/>
      </w:divBdr>
    </w:div>
    <w:div w:id="785004452">
      <w:bodyDiv w:val="1"/>
      <w:marLeft w:val="0"/>
      <w:marRight w:val="0"/>
      <w:marTop w:val="0"/>
      <w:marBottom w:val="0"/>
      <w:divBdr>
        <w:top w:val="none" w:sz="0" w:space="0" w:color="auto"/>
        <w:left w:val="none" w:sz="0" w:space="0" w:color="auto"/>
        <w:bottom w:val="none" w:sz="0" w:space="0" w:color="auto"/>
        <w:right w:val="none" w:sz="0" w:space="0" w:color="auto"/>
      </w:divBdr>
    </w:div>
    <w:div w:id="794131055">
      <w:bodyDiv w:val="1"/>
      <w:marLeft w:val="0"/>
      <w:marRight w:val="0"/>
      <w:marTop w:val="0"/>
      <w:marBottom w:val="0"/>
      <w:divBdr>
        <w:top w:val="none" w:sz="0" w:space="0" w:color="auto"/>
        <w:left w:val="none" w:sz="0" w:space="0" w:color="auto"/>
        <w:bottom w:val="none" w:sz="0" w:space="0" w:color="auto"/>
        <w:right w:val="none" w:sz="0" w:space="0" w:color="auto"/>
      </w:divBdr>
      <w:divsChild>
        <w:div w:id="269627803">
          <w:marLeft w:val="0"/>
          <w:marRight w:val="0"/>
          <w:marTop w:val="0"/>
          <w:marBottom w:val="0"/>
          <w:divBdr>
            <w:top w:val="none" w:sz="0" w:space="0" w:color="auto"/>
            <w:left w:val="none" w:sz="0" w:space="0" w:color="auto"/>
            <w:bottom w:val="none" w:sz="0" w:space="0" w:color="auto"/>
            <w:right w:val="none" w:sz="0" w:space="0" w:color="auto"/>
          </w:divBdr>
          <w:divsChild>
            <w:div w:id="144662331">
              <w:marLeft w:val="0"/>
              <w:marRight w:val="0"/>
              <w:marTop w:val="0"/>
              <w:marBottom w:val="0"/>
              <w:divBdr>
                <w:top w:val="none" w:sz="0" w:space="0" w:color="auto"/>
                <w:left w:val="none" w:sz="0" w:space="0" w:color="auto"/>
                <w:bottom w:val="none" w:sz="0" w:space="0" w:color="auto"/>
                <w:right w:val="none" w:sz="0" w:space="0" w:color="auto"/>
              </w:divBdr>
              <w:divsChild>
                <w:div w:id="263732348">
                  <w:marLeft w:val="0"/>
                  <w:marRight w:val="0"/>
                  <w:marTop w:val="0"/>
                  <w:marBottom w:val="0"/>
                  <w:divBdr>
                    <w:top w:val="none" w:sz="0" w:space="0" w:color="auto"/>
                    <w:left w:val="none" w:sz="0" w:space="0" w:color="auto"/>
                    <w:bottom w:val="none" w:sz="0" w:space="0" w:color="auto"/>
                    <w:right w:val="none" w:sz="0" w:space="0" w:color="auto"/>
                  </w:divBdr>
                  <w:divsChild>
                    <w:div w:id="1545289936">
                      <w:marLeft w:val="0"/>
                      <w:marRight w:val="0"/>
                      <w:marTop w:val="0"/>
                      <w:marBottom w:val="0"/>
                      <w:divBdr>
                        <w:top w:val="none" w:sz="0" w:space="0" w:color="auto"/>
                        <w:left w:val="none" w:sz="0" w:space="0" w:color="auto"/>
                        <w:bottom w:val="none" w:sz="0" w:space="0" w:color="auto"/>
                        <w:right w:val="none" w:sz="0" w:space="0" w:color="auto"/>
                      </w:divBdr>
                    </w:div>
                  </w:divsChild>
                </w:div>
                <w:div w:id="1025254902">
                  <w:marLeft w:val="0"/>
                  <w:marRight w:val="0"/>
                  <w:marTop w:val="0"/>
                  <w:marBottom w:val="0"/>
                  <w:divBdr>
                    <w:top w:val="none" w:sz="0" w:space="0" w:color="auto"/>
                    <w:left w:val="none" w:sz="0" w:space="0" w:color="auto"/>
                    <w:bottom w:val="none" w:sz="0" w:space="0" w:color="auto"/>
                    <w:right w:val="none" w:sz="0" w:space="0" w:color="auto"/>
                  </w:divBdr>
                  <w:divsChild>
                    <w:div w:id="50227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062045">
      <w:bodyDiv w:val="1"/>
      <w:marLeft w:val="0"/>
      <w:marRight w:val="0"/>
      <w:marTop w:val="0"/>
      <w:marBottom w:val="0"/>
      <w:divBdr>
        <w:top w:val="none" w:sz="0" w:space="0" w:color="auto"/>
        <w:left w:val="none" w:sz="0" w:space="0" w:color="auto"/>
        <w:bottom w:val="none" w:sz="0" w:space="0" w:color="auto"/>
        <w:right w:val="none" w:sz="0" w:space="0" w:color="auto"/>
      </w:divBdr>
    </w:div>
    <w:div w:id="1187058629">
      <w:bodyDiv w:val="1"/>
      <w:marLeft w:val="0"/>
      <w:marRight w:val="0"/>
      <w:marTop w:val="0"/>
      <w:marBottom w:val="0"/>
      <w:divBdr>
        <w:top w:val="none" w:sz="0" w:space="0" w:color="auto"/>
        <w:left w:val="none" w:sz="0" w:space="0" w:color="auto"/>
        <w:bottom w:val="none" w:sz="0" w:space="0" w:color="auto"/>
        <w:right w:val="none" w:sz="0" w:space="0" w:color="auto"/>
      </w:divBdr>
    </w:div>
    <w:div w:id="1350451642">
      <w:bodyDiv w:val="1"/>
      <w:marLeft w:val="0"/>
      <w:marRight w:val="0"/>
      <w:marTop w:val="0"/>
      <w:marBottom w:val="0"/>
      <w:divBdr>
        <w:top w:val="none" w:sz="0" w:space="0" w:color="auto"/>
        <w:left w:val="none" w:sz="0" w:space="0" w:color="auto"/>
        <w:bottom w:val="none" w:sz="0" w:space="0" w:color="auto"/>
        <w:right w:val="none" w:sz="0" w:space="0" w:color="auto"/>
      </w:divBdr>
    </w:div>
    <w:div w:id="1416173356">
      <w:bodyDiv w:val="1"/>
      <w:marLeft w:val="0"/>
      <w:marRight w:val="0"/>
      <w:marTop w:val="0"/>
      <w:marBottom w:val="0"/>
      <w:divBdr>
        <w:top w:val="none" w:sz="0" w:space="0" w:color="auto"/>
        <w:left w:val="none" w:sz="0" w:space="0" w:color="auto"/>
        <w:bottom w:val="none" w:sz="0" w:space="0" w:color="auto"/>
        <w:right w:val="none" w:sz="0" w:space="0" w:color="auto"/>
      </w:divBdr>
    </w:div>
    <w:div w:id="1421289383">
      <w:bodyDiv w:val="1"/>
      <w:marLeft w:val="0"/>
      <w:marRight w:val="0"/>
      <w:marTop w:val="0"/>
      <w:marBottom w:val="0"/>
      <w:divBdr>
        <w:top w:val="none" w:sz="0" w:space="0" w:color="auto"/>
        <w:left w:val="none" w:sz="0" w:space="0" w:color="auto"/>
        <w:bottom w:val="none" w:sz="0" w:space="0" w:color="auto"/>
        <w:right w:val="none" w:sz="0" w:space="0" w:color="auto"/>
      </w:divBdr>
    </w:div>
    <w:div w:id="1544905736">
      <w:bodyDiv w:val="1"/>
      <w:marLeft w:val="0"/>
      <w:marRight w:val="0"/>
      <w:marTop w:val="0"/>
      <w:marBottom w:val="0"/>
      <w:divBdr>
        <w:top w:val="none" w:sz="0" w:space="0" w:color="auto"/>
        <w:left w:val="none" w:sz="0" w:space="0" w:color="auto"/>
        <w:bottom w:val="none" w:sz="0" w:space="0" w:color="auto"/>
        <w:right w:val="none" w:sz="0" w:space="0" w:color="auto"/>
      </w:divBdr>
    </w:div>
    <w:div w:id="1679386791">
      <w:bodyDiv w:val="1"/>
      <w:marLeft w:val="0"/>
      <w:marRight w:val="0"/>
      <w:marTop w:val="0"/>
      <w:marBottom w:val="0"/>
      <w:divBdr>
        <w:top w:val="none" w:sz="0" w:space="0" w:color="auto"/>
        <w:left w:val="none" w:sz="0" w:space="0" w:color="auto"/>
        <w:bottom w:val="none" w:sz="0" w:space="0" w:color="auto"/>
        <w:right w:val="none" w:sz="0" w:space="0" w:color="auto"/>
      </w:divBdr>
      <w:divsChild>
        <w:div w:id="1380668811">
          <w:marLeft w:val="0"/>
          <w:marRight w:val="0"/>
          <w:marTop w:val="0"/>
          <w:marBottom w:val="0"/>
          <w:divBdr>
            <w:top w:val="none" w:sz="0" w:space="0" w:color="auto"/>
            <w:left w:val="none" w:sz="0" w:space="0" w:color="auto"/>
            <w:bottom w:val="none" w:sz="0" w:space="0" w:color="auto"/>
            <w:right w:val="none" w:sz="0" w:space="0" w:color="auto"/>
          </w:divBdr>
          <w:divsChild>
            <w:div w:id="1954893905">
              <w:marLeft w:val="0"/>
              <w:marRight w:val="0"/>
              <w:marTop w:val="0"/>
              <w:marBottom w:val="0"/>
              <w:divBdr>
                <w:top w:val="none" w:sz="0" w:space="0" w:color="auto"/>
                <w:left w:val="none" w:sz="0" w:space="0" w:color="auto"/>
                <w:bottom w:val="none" w:sz="0" w:space="0" w:color="auto"/>
                <w:right w:val="none" w:sz="0" w:space="0" w:color="auto"/>
              </w:divBdr>
              <w:divsChild>
                <w:div w:id="2061510919">
                  <w:marLeft w:val="0"/>
                  <w:marRight w:val="0"/>
                  <w:marTop w:val="0"/>
                  <w:marBottom w:val="0"/>
                  <w:divBdr>
                    <w:top w:val="none" w:sz="0" w:space="0" w:color="auto"/>
                    <w:left w:val="none" w:sz="0" w:space="0" w:color="auto"/>
                    <w:bottom w:val="none" w:sz="0" w:space="0" w:color="auto"/>
                    <w:right w:val="none" w:sz="0" w:space="0" w:color="auto"/>
                  </w:divBdr>
                  <w:divsChild>
                    <w:div w:id="32702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a015dce-d84e-4471-8b60-23030ab3f1e1">
      <Terms xmlns="http://schemas.microsoft.com/office/infopath/2007/PartnerControls"/>
    </lcf76f155ced4ddcb4097134ff3c332f>
    <TaxCatchAll xmlns="658e1638-2e52-494d-ab94-296aaf3af16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DE74AF57D9C6741AD959F9A1544F587" ma:contentTypeVersion="15" ma:contentTypeDescription="Create a new document." ma:contentTypeScope="" ma:versionID="081004fc6349b4a858bc05a200384f21">
  <xsd:schema xmlns:xsd="http://www.w3.org/2001/XMLSchema" xmlns:xs="http://www.w3.org/2001/XMLSchema" xmlns:p="http://schemas.microsoft.com/office/2006/metadata/properties" xmlns:ns2="3a015dce-d84e-4471-8b60-23030ab3f1e1" xmlns:ns3="658e1638-2e52-494d-ab94-296aaf3af161" targetNamespace="http://schemas.microsoft.com/office/2006/metadata/properties" ma:root="true" ma:fieldsID="f11cba6cd4606cd086f95cd684c9c1d7" ns2:_="" ns3:_="">
    <xsd:import namespace="3a015dce-d84e-4471-8b60-23030ab3f1e1"/>
    <xsd:import namespace="658e1638-2e52-494d-ab94-296aaf3af1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15dce-d84e-4471-8b60-23030ab3f1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87f3ba1-df22-4ad7-92d3-f73cc672c6c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8e1638-2e52-494d-ab94-296aaf3af16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1e62bf-73f3-42a7-a650-362882114a64}" ma:internalName="TaxCatchAll" ma:showField="CatchAllData" ma:web="658e1638-2e52-494d-ab94-296aaf3af1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92DB25-7438-4EA1-897F-03E02B0D32D4}">
  <ds:schemaRefs>
    <ds:schemaRef ds:uri="http://schemas.microsoft.com/office/2006/metadata/properties"/>
    <ds:schemaRef ds:uri="http://schemas.microsoft.com/office/infopath/2007/PartnerControls"/>
    <ds:schemaRef ds:uri="3a015dce-d84e-4471-8b60-23030ab3f1e1"/>
    <ds:schemaRef ds:uri="658e1638-2e52-494d-ab94-296aaf3af161"/>
  </ds:schemaRefs>
</ds:datastoreItem>
</file>

<file path=customXml/itemProps2.xml><?xml version="1.0" encoding="utf-8"?>
<ds:datastoreItem xmlns:ds="http://schemas.openxmlformats.org/officeDocument/2006/customXml" ds:itemID="{ED078080-BB8D-49D5-9878-28682F476D69}">
  <ds:schemaRefs>
    <ds:schemaRef ds:uri="http://schemas.microsoft.com/sharepoint/v3/contenttype/forms"/>
  </ds:schemaRefs>
</ds:datastoreItem>
</file>

<file path=customXml/itemProps3.xml><?xml version="1.0" encoding="utf-8"?>
<ds:datastoreItem xmlns:ds="http://schemas.openxmlformats.org/officeDocument/2006/customXml" ds:itemID="{BC7783E0-F411-DA48-8BCA-60F26753804C}">
  <ds:schemaRefs>
    <ds:schemaRef ds:uri="http://schemas.openxmlformats.org/officeDocument/2006/bibliography"/>
  </ds:schemaRefs>
</ds:datastoreItem>
</file>

<file path=customXml/itemProps4.xml><?xml version="1.0" encoding="utf-8"?>
<ds:datastoreItem xmlns:ds="http://schemas.openxmlformats.org/officeDocument/2006/customXml" ds:itemID="{F4121EEC-908A-48C8-9047-EE489AA82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15dce-d84e-4471-8b60-23030ab3f1e1"/>
    <ds:schemaRef ds:uri="658e1638-2e52-494d-ab94-296aaf3af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Pages>
  <Words>1437</Words>
  <Characters>8191</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Bryce</dc:creator>
  <cp:keywords/>
  <cp:lastModifiedBy>Peter Fennell</cp:lastModifiedBy>
  <cp:revision>26</cp:revision>
  <cp:lastPrinted>2021-11-25T21:42:00Z</cp:lastPrinted>
  <dcterms:created xsi:type="dcterms:W3CDTF">2026-03-16T15:45:00Z</dcterms:created>
  <dcterms:modified xsi:type="dcterms:W3CDTF">2026-03-16T11:23:00Z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0x0101007DE74AF57D9C6741AD959F9A1544F587</vt:lpwstr>
  </property>
  <property fmtid="{D5CDD505-2E9C-101B-9397-08002B2CF9AE}" pid="3" name="GrammarlyDocumentId">
    <vt:lpwstr>23047dd4837f9a72cc7b9b0cba5cc6cd73669b7ea0a8b5a7a1d2c20a91ec1db7</vt:lpwstr>
  </property>
  <property fmtid="{D5CDD505-2E9C-101B-9397-08002B2CF9AE}" pid="4" name="MediaServiceImageTags">
    <vt:lpwstr/>
  </property>
</Properties>
</file>